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9B" w:rsidRPr="00E04053" w:rsidRDefault="00F8539B" w:rsidP="00C8225C">
      <w:pPr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шестого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6E302D" w:rsidRPr="00731061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731061"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C9476C">
        <w:rPr>
          <w:rFonts w:ascii="Times New Roman" w:hAnsi="Times New Roman"/>
          <w:b/>
          <w:noProof/>
          <w:sz w:val="28"/>
          <w:szCs w:val="28"/>
        </w:rPr>
        <w:t>27.05.2020</w:t>
      </w:r>
      <w:r w:rsidRPr="00731061"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C9476C">
        <w:rPr>
          <w:rFonts w:ascii="Times New Roman" w:hAnsi="Times New Roman"/>
          <w:b/>
          <w:noProof/>
          <w:sz w:val="28"/>
          <w:szCs w:val="28"/>
        </w:rPr>
        <w:t>95/600</w:t>
      </w:r>
    </w:p>
    <w:p w:rsidR="00A13C69" w:rsidRDefault="00A13C69" w:rsidP="006E302D">
      <w:pPr>
        <w:jc w:val="center"/>
        <w:rPr>
          <w:b/>
          <w:noProof/>
          <w:sz w:val="28"/>
          <w:szCs w:val="28"/>
        </w:rPr>
      </w:pPr>
    </w:p>
    <w:p w:rsidR="00F8539B" w:rsidRDefault="00F8539B" w:rsidP="006E302D">
      <w:pPr>
        <w:jc w:val="center"/>
        <w:rPr>
          <w:b/>
          <w:noProof/>
          <w:sz w:val="28"/>
          <w:szCs w:val="28"/>
        </w:rPr>
      </w:pPr>
    </w:p>
    <w:p w:rsidR="00BB7858" w:rsidRPr="00575D65" w:rsidRDefault="006E302D" w:rsidP="00BB7858">
      <w:pPr>
        <w:pStyle w:val="12"/>
        <w:shd w:val="clear" w:color="auto" w:fill="auto"/>
        <w:spacing w:after="0" w:line="240" w:lineRule="auto"/>
        <w:ind w:left="709"/>
        <w:jc w:val="center"/>
        <w:rPr>
          <w:b w:val="0"/>
          <w:sz w:val="28"/>
          <w:szCs w:val="28"/>
        </w:rPr>
      </w:pPr>
      <w:r w:rsidRPr="00575D65">
        <w:rPr>
          <w:sz w:val="28"/>
          <w:szCs w:val="28"/>
        </w:rPr>
        <w:t xml:space="preserve">О внесении изменений в </w:t>
      </w:r>
      <w:r w:rsidR="00BB7858" w:rsidRPr="00575D65">
        <w:rPr>
          <w:sz w:val="28"/>
          <w:szCs w:val="28"/>
        </w:rPr>
        <w:t>решение городской Думы городского округа Кинешма  от 1</w:t>
      </w:r>
      <w:r w:rsidR="00575D65" w:rsidRPr="00575D65">
        <w:rPr>
          <w:sz w:val="28"/>
          <w:szCs w:val="28"/>
        </w:rPr>
        <w:t>8</w:t>
      </w:r>
      <w:r w:rsidR="00BB7858" w:rsidRPr="00575D65">
        <w:rPr>
          <w:sz w:val="28"/>
          <w:szCs w:val="28"/>
        </w:rPr>
        <w:t>.12.201</w:t>
      </w:r>
      <w:r w:rsidR="00575D65" w:rsidRPr="00575D65">
        <w:rPr>
          <w:sz w:val="28"/>
          <w:szCs w:val="28"/>
        </w:rPr>
        <w:t>9</w:t>
      </w:r>
      <w:r w:rsidR="00BB7858" w:rsidRPr="00575D65">
        <w:rPr>
          <w:sz w:val="28"/>
          <w:szCs w:val="28"/>
        </w:rPr>
        <w:t xml:space="preserve"> № </w:t>
      </w:r>
      <w:r w:rsidR="00575D65" w:rsidRPr="00575D65">
        <w:rPr>
          <w:sz w:val="28"/>
          <w:szCs w:val="28"/>
        </w:rPr>
        <w:t>87</w:t>
      </w:r>
      <w:r w:rsidR="00BB7858" w:rsidRPr="00575D65">
        <w:rPr>
          <w:sz w:val="28"/>
          <w:szCs w:val="28"/>
        </w:rPr>
        <w:t>/</w:t>
      </w:r>
      <w:r w:rsidR="00575D65" w:rsidRPr="00575D65">
        <w:rPr>
          <w:sz w:val="28"/>
          <w:szCs w:val="28"/>
        </w:rPr>
        <w:t>546</w:t>
      </w:r>
      <w:r w:rsidR="00BB7858" w:rsidRPr="00575D65">
        <w:rPr>
          <w:sz w:val="28"/>
          <w:szCs w:val="28"/>
        </w:rPr>
        <w:t xml:space="preserve"> «О бюджете городского округа Кинешма на 20</w:t>
      </w:r>
      <w:r w:rsidR="00575D65" w:rsidRPr="00575D65">
        <w:rPr>
          <w:sz w:val="28"/>
          <w:szCs w:val="28"/>
        </w:rPr>
        <w:t>20</w:t>
      </w:r>
      <w:r w:rsidR="00BB7858" w:rsidRPr="00575D65">
        <w:rPr>
          <w:sz w:val="28"/>
          <w:szCs w:val="28"/>
        </w:rPr>
        <w:t xml:space="preserve"> год и плановый период 202</w:t>
      </w:r>
      <w:r w:rsidR="00541001">
        <w:rPr>
          <w:sz w:val="28"/>
          <w:szCs w:val="28"/>
        </w:rPr>
        <w:t>1</w:t>
      </w:r>
      <w:r w:rsidR="00BB7858" w:rsidRPr="00575D65">
        <w:rPr>
          <w:sz w:val="28"/>
          <w:szCs w:val="28"/>
        </w:rPr>
        <w:t xml:space="preserve"> и 202</w:t>
      </w:r>
      <w:r w:rsidR="00541001">
        <w:rPr>
          <w:sz w:val="28"/>
          <w:szCs w:val="28"/>
        </w:rPr>
        <w:t>2</w:t>
      </w:r>
      <w:r w:rsidR="00BB7858" w:rsidRPr="00575D65">
        <w:rPr>
          <w:sz w:val="28"/>
          <w:szCs w:val="28"/>
        </w:rPr>
        <w:t xml:space="preserve"> годов»</w:t>
      </w:r>
    </w:p>
    <w:p w:rsidR="00BB7858" w:rsidRDefault="00BB7858" w:rsidP="00BB7858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F8539B" w:rsidRPr="00503B54" w:rsidRDefault="00F8539B" w:rsidP="00BB7858">
      <w:pPr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4B38DD" w:rsidRPr="00575D65" w:rsidRDefault="006E302D" w:rsidP="006E302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75D65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131–ФЗ «Об общих принципах организации местного самоуправления в Российской Федерации», Уставом муниципального образо</w:t>
      </w:r>
      <w:r w:rsidR="00333003" w:rsidRPr="00575D65">
        <w:rPr>
          <w:rFonts w:ascii="Times New Roman" w:hAnsi="Times New Roman"/>
          <w:sz w:val="28"/>
          <w:szCs w:val="28"/>
        </w:rPr>
        <w:t>вания «Городской округ Кинешма»</w:t>
      </w:r>
      <w:r w:rsidR="00EA6231" w:rsidRPr="00575D65">
        <w:rPr>
          <w:rFonts w:ascii="Times New Roman" w:hAnsi="Times New Roman"/>
          <w:sz w:val="28"/>
          <w:szCs w:val="28"/>
        </w:rPr>
        <w:t xml:space="preserve">, </w:t>
      </w:r>
    </w:p>
    <w:p w:rsidR="00BA3B6F" w:rsidRPr="00503B54" w:rsidRDefault="00BA3B6F" w:rsidP="006E302D">
      <w:pPr>
        <w:ind w:firstLine="72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E302D" w:rsidRPr="00575D65" w:rsidRDefault="006E302D" w:rsidP="006E302D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75D65">
        <w:rPr>
          <w:rFonts w:ascii="Times New Roman" w:hAnsi="Times New Roman"/>
          <w:b/>
          <w:sz w:val="28"/>
          <w:szCs w:val="28"/>
        </w:rPr>
        <w:t>городская Дума городского округа Кинешма решила:</w:t>
      </w:r>
    </w:p>
    <w:p w:rsidR="006E302D" w:rsidRPr="00575D65" w:rsidRDefault="006E302D" w:rsidP="006E302D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236728" w:rsidRPr="006F742B" w:rsidRDefault="006E302D" w:rsidP="00655549">
      <w:pPr>
        <w:pStyle w:val="12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575D65">
        <w:rPr>
          <w:sz w:val="28"/>
          <w:szCs w:val="28"/>
        </w:rPr>
        <w:tab/>
      </w:r>
      <w:r w:rsidRPr="00575D65">
        <w:rPr>
          <w:b w:val="0"/>
          <w:sz w:val="28"/>
          <w:szCs w:val="28"/>
        </w:rPr>
        <w:t xml:space="preserve">1. </w:t>
      </w:r>
      <w:r w:rsidRPr="006F742B">
        <w:rPr>
          <w:b w:val="0"/>
          <w:sz w:val="28"/>
          <w:szCs w:val="28"/>
        </w:rPr>
        <w:t xml:space="preserve">Внести следующие изменения в </w:t>
      </w:r>
      <w:r w:rsidR="00BB7858" w:rsidRPr="006F742B">
        <w:rPr>
          <w:b w:val="0"/>
          <w:sz w:val="28"/>
          <w:szCs w:val="28"/>
        </w:rPr>
        <w:t>решени</w:t>
      </w:r>
      <w:r w:rsidR="00A111E9" w:rsidRPr="006F742B">
        <w:rPr>
          <w:b w:val="0"/>
          <w:sz w:val="28"/>
          <w:szCs w:val="28"/>
        </w:rPr>
        <w:t>е</w:t>
      </w:r>
      <w:r w:rsidR="00BB7858" w:rsidRPr="006F742B">
        <w:rPr>
          <w:b w:val="0"/>
          <w:sz w:val="28"/>
          <w:szCs w:val="28"/>
        </w:rPr>
        <w:t xml:space="preserve"> городской Думы городского округа Кинешма  от 1</w:t>
      </w:r>
      <w:r w:rsidR="00575D65" w:rsidRPr="006F742B">
        <w:rPr>
          <w:b w:val="0"/>
          <w:sz w:val="28"/>
          <w:szCs w:val="28"/>
        </w:rPr>
        <w:t>8</w:t>
      </w:r>
      <w:r w:rsidR="00BB7858" w:rsidRPr="006F742B">
        <w:rPr>
          <w:b w:val="0"/>
          <w:sz w:val="28"/>
          <w:szCs w:val="28"/>
        </w:rPr>
        <w:t>.12.201</w:t>
      </w:r>
      <w:r w:rsidR="00575D65" w:rsidRPr="006F742B">
        <w:rPr>
          <w:b w:val="0"/>
          <w:sz w:val="28"/>
          <w:szCs w:val="28"/>
        </w:rPr>
        <w:t>9</w:t>
      </w:r>
      <w:r w:rsidR="00BB7858" w:rsidRPr="006F742B">
        <w:rPr>
          <w:b w:val="0"/>
          <w:sz w:val="28"/>
          <w:szCs w:val="28"/>
        </w:rPr>
        <w:t xml:space="preserve"> № </w:t>
      </w:r>
      <w:r w:rsidR="00575D65" w:rsidRPr="006F742B">
        <w:rPr>
          <w:b w:val="0"/>
          <w:sz w:val="28"/>
          <w:szCs w:val="28"/>
        </w:rPr>
        <w:t>87</w:t>
      </w:r>
      <w:r w:rsidR="00BB7858" w:rsidRPr="006F742B">
        <w:rPr>
          <w:b w:val="0"/>
          <w:sz w:val="28"/>
          <w:szCs w:val="28"/>
        </w:rPr>
        <w:t>/</w:t>
      </w:r>
      <w:r w:rsidR="00575D65" w:rsidRPr="006F742B">
        <w:rPr>
          <w:b w:val="0"/>
          <w:sz w:val="28"/>
          <w:szCs w:val="28"/>
        </w:rPr>
        <w:t>546</w:t>
      </w:r>
      <w:r w:rsidR="00BB7858" w:rsidRPr="006F742B">
        <w:rPr>
          <w:b w:val="0"/>
          <w:sz w:val="28"/>
          <w:szCs w:val="28"/>
        </w:rPr>
        <w:t>«О бюджете городского округа Кинешма на 20</w:t>
      </w:r>
      <w:r w:rsidR="00575D65" w:rsidRPr="006F742B">
        <w:rPr>
          <w:b w:val="0"/>
          <w:sz w:val="28"/>
          <w:szCs w:val="28"/>
        </w:rPr>
        <w:t>20</w:t>
      </w:r>
      <w:r w:rsidR="00BB7858" w:rsidRPr="006F742B">
        <w:rPr>
          <w:b w:val="0"/>
          <w:sz w:val="28"/>
          <w:szCs w:val="28"/>
        </w:rPr>
        <w:t xml:space="preserve"> год и плановый период 202</w:t>
      </w:r>
      <w:r w:rsidR="00575D65" w:rsidRPr="006F742B">
        <w:rPr>
          <w:b w:val="0"/>
          <w:sz w:val="28"/>
          <w:szCs w:val="28"/>
        </w:rPr>
        <w:t>1</w:t>
      </w:r>
      <w:r w:rsidR="00BB7858" w:rsidRPr="006F742B">
        <w:rPr>
          <w:b w:val="0"/>
          <w:sz w:val="28"/>
          <w:szCs w:val="28"/>
        </w:rPr>
        <w:t xml:space="preserve"> и 202</w:t>
      </w:r>
      <w:r w:rsidR="00575D65" w:rsidRPr="006F742B">
        <w:rPr>
          <w:b w:val="0"/>
          <w:sz w:val="28"/>
          <w:szCs w:val="28"/>
        </w:rPr>
        <w:t>2</w:t>
      </w:r>
      <w:r w:rsidR="00BB7858" w:rsidRPr="006F742B">
        <w:rPr>
          <w:b w:val="0"/>
          <w:sz w:val="28"/>
          <w:szCs w:val="28"/>
        </w:rPr>
        <w:t xml:space="preserve"> годов»</w:t>
      </w:r>
      <w:r w:rsidR="00236728" w:rsidRPr="006F742B">
        <w:rPr>
          <w:b w:val="0"/>
          <w:sz w:val="28"/>
          <w:szCs w:val="28"/>
        </w:rPr>
        <w:t>:</w:t>
      </w:r>
    </w:p>
    <w:p w:rsidR="00945728" w:rsidRPr="006F742B" w:rsidRDefault="00945728" w:rsidP="0094572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F742B">
        <w:rPr>
          <w:rFonts w:ascii="Times New Roman" w:hAnsi="Times New Roman"/>
          <w:sz w:val="28"/>
          <w:szCs w:val="28"/>
        </w:rPr>
        <w:t>1.1. В пункте 1 решения:</w:t>
      </w:r>
    </w:p>
    <w:p w:rsidR="00945728" w:rsidRPr="00B06DC9" w:rsidRDefault="00945728" w:rsidP="009457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F742B">
        <w:rPr>
          <w:rFonts w:ascii="Times New Roman" w:hAnsi="Times New Roman"/>
          <w:sz w:val="28"/>
          <w:szCs w:val="28"/>
        </w:rPr>
        <w:t xml:space="preserve">в подпункте 1 число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C17FDB" w:rsidRPr="00B06DC9">
        <w:rPr>
          <w:rFonts w:ascii="Times New Roman" w:hAnsi="Times New Roman"/>
          <w:b/>
          <w:sz w:val="28"/>
          <w:szCs w:val="28"/>
        </w:rPr>
        <w:t>1 681 503,3</w:t>
      </w:r>
      <w:r w:rsidRPr="00B06DC9">
        <w:rPr>
          <w:rFonts w:ascii="Times New Roman" w:hAnsi="Times New Roman"/>
          <w:b/>
          <w:sz w:val="28"/>
          <w:szCs w:val="28"/>
        </w:rPr>
        <w:t>»</w:t>
      </w:r>
      <w:r w:rsidRPr="00B06DC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7831A7" w:rsidRPr="00B06DC9">
        <w:rPr>
          <w:rFonts w:ascii="Times New Roman" w:hAnsi="Times New Roman"/>
          <w:b/>
          <w:sz w:val="28"/>
          <w:szCs w:val="28"/>
        </w:rPr>
        <w:t>1 705 169,8</w:t>
      </w:r>
      <w:r w:rsidRPr="00B06DC9">
        <w:rPr>
          <w:rFonts w:ascii="Times New Roman" w:hAnsi="Times New Roman"/>
          <w:b/>
          <w:sz w:val="28"/>
          <w:szCs w:val="28"/>
        </w:rPr>
        <w:t>»,</w:t>
      </w:r>
      <w:r w:rsidRPr="00B06DC9">
        <w:rPr>
          <w:rFonts w:ascii="Times New Roman" w:hAnsi="Times New Roman"/>
          <w:sz w:val="28"/>
          <w:szCs w:val="28"/>
        </w:rPr>
        <w:t xml:space="preserve"> число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C17FDB" w:rsidRPr="00B06DC9">
        <w:rPr>
          <w:rFonts w:ascii="Times New Roman" w:hAnsi="Times New Roman"/>
          <w:b/>
          <w:sz w:val="28"/>
          <w:szCs w:val="28"/>
        </w:rPr>
        <w:t>1 704 576,9</w:t>
      </w:r>
      <w:r w:rsidRPr="00B06DC9">
        <w:rPr>
          <w:rFonts w:ascii="Times New Roman" w:hAnsi="Times New Roman"/>
          <w:b/>
          <w:sz w:val="28"/>
          <w:szCs w:val="28"/>
        </w:rPr>
        <w:t>»</w:t>
      </w:r>
      <w:r w:rsidRPr="00B06DC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B06DC9" w:rsidRPr="00B06DC9">
        <w:rPr>
          <w:rFonts w:ascii="Times New Roman" w:hAnsi="Times New Roman"/>
          <w:b/>
          <w:sz w:val="28"/>
          <w:szCs w:val="28"/>
        </w:rPr>
        <w:t>1 728 243,4</w:t>
      </w:r>
      <w:r w:rsidRPr="00B06DC9">
        <w:rPr>
          <w:rFonts w:ascii="Times New Roman" w:hAnsi="Times New Roman"/>
          <w:b/>
          <w:sz w:val="28"/>
          <w:szCs w:val="28"/>
        </w:rPr>
        <w:t>»</w:t>
      </w:r>
      <w:r w:rsidR="00C17FDB" w:rsidRPr="00B06DC9">
        <w:rPr>
          <w:rFonts w:ascii="Times New Roman" w:hAnsi="Times New Roman"/>
          <w:sz w:val="28"/>
          <w:szCs w:val="28"/>
        </w:rPr>
        <w:t>.</w:t>
      </w:r>
    </w:p>
    <w:p w:rsidR="00945728" w:rsidRPr="00B06DC9" w:rsidRDefault="00945728" w:rsidP="0094572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DC9">
        <w:rPr>
          <w:rFonts w:ascii="Times New Roman" w:hAnsi="Times New Roman"/>
          <w:sz w:val="28"/>
          <w:szCs w:val="28"/>
        </w:rPr>
        <w:t>1.2. В пункте 9  решения:</w:t>
      </w:r>
    </w:p>
    <w:p w:rsidR="00945728" w:rsidRPr="00B06DC9" w:rsidRDefault="00945728" w:rsidP="00945728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6DC9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C17FDB" w:rsidRPr="00B06DC9">
        <w:rPr>
          <w:rFonts w:ascii="Times New Roman" w:hAnsi="Times New Roman"/>
          <w:b/>
          <w:sz w:val="28"/>
          <w:szCs w:val="28"/>
        </w:rPr>
        <w:t>1 289 805,5</w:t>
      </w:r>
      <w:r w:rsidRPr="00B06DC9">
        <w:rPr>
          <w:rFonts w:ascii="Times New Roman" w:hAnsi="Times New Roman"/>
          <w:b/>
          <w:sz w:val="28"/>
          <w:szCs w:val="28"/>
        </w:rPr>
        <w:t>»</w:t>
      </w:r>
      <w:r w:rsidRPr="00B06DC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06DC9">
        <w:rPr>
          <w:rFonts w:ascii="Times New Roman" w:hAnsi="Times New Roman"/>
          <w:b/>
          <w:sz w:val="28"/>
          <w:szCs w:val="28"/>
        </w:rPr>
        <w:t>«</w:t>
      </w:r>
      <w:r w:rsidR="006C745B" w:rsidRPr="00B06DC9">
        <w:rPr>
          <w:rFonts w:ascii="Times New Roman" w:hAnsi="Times New Roman"/>
          <w:b/>
          <w:sz w:val="28"/>
          <w:szCs w:val="28"/>
        </w:rPr>
        <w:t>1 312 489,5</w:t>
      </w:r>
      <w:r w:rsidR="004F1C51" w:rsidRPr="00B06DC9">
        <w:rPr>
          <w:rFonts w:ascii="Times New Roman" w:hAnsi="Times New Roman"/>
          <w:b/>
          <w:sz w:val="28"/>
          <w:szCs w:val="28"/>
        </w:rPr>
        <w:t>»</w:t>
      </w:r>
      <w:r w:rsidR="006C745B" w:rsidRPr="00B06DC9">
        <w:rPr>
          <w:rFonts w:ascii="Times New Roman" w:hAnsi="Times New Roman"/>
          <w:b/>
          <w:sz w:val="28"/>
          <w:szCs w:val="28"/>
        </w:rPr>
        <w:t>.</w:t>
      </w:r>
    </w:p>
    <w:p w:rsidR="006C745B" w:rsidRPr="00B06DC9" w:rsidRDefault="006C745B" w:rsidP="006C745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6DC9">
        <w:rPr>
          <w:rFonts w:ascii="Times New Roman" w:hAnsi="Times New Roman"/>
          <w:sz w:val="28"/>
          <w:szCs w:val="28"/>
        </w:rPr>
        <w:t>1.3. В пункте 14  решения:</w:t>
      </w:r>
    </w:p>
    <w:p w:rsidR="006C745B" w:rsidRDefault="006C745B" w:rsidP="006C745B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B06DC9">
        <w:rPr>
          <w:rFonts w:ascii="Times New Roman" w:hAnsi="Times New Roman"/>
          <w:sz w:val="28"/>
          <w:szCs w:val="28"/>
        </w:rPr>
        <w:t xml:space="preserve">в абзаце втором число </w:t>
      </w:r>
      <w:r w:rsidRPr="00B06DC9">
        <w:rPr>
          <w:rFonts w:ascii="Times New Roman" w:hAnsi="Times New Roman"/>
          <w:b/>
          <w:sz w:val="28"/>
          <w:szCs w:val="28"/>
        </w:rPr>
        <w:t>«391 134,1»</w:t>
      </w:r>
      <w:r w:rsidRPr="00B06DC9">
        <w:rPr>
          <w:rFonts w:ascii="Times New Roman" w:hAnsi="Times New Roman"/>
          <w:sz w:val="28"/>
          <w:szCs w:val="28"/>
        </w:rPr>
        <w:t xml:space="preserve"> заменить числом </w:t>
      </w:r>
      <w:r w:rsidRPr="00B06DC9">
        <w:rPr>
          <w:rFonts w:ascii="Times New Roman" w:hAnsi="Times New Roman"/>
          <w:b/>
          <w:sz w:val="28"/>
          <w:szCs w:val="28"/>
        </w:rPr>
        <w:t>«392 559,1».</w:t>
      </w:r>
    </w:p>
    <w:p w:rsidR="00945728" w:rsidRPr="006764B6" w:rsidRDefault="00945728" w:rsidP="0094572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1.</w:t>
      </w:r>
      <w:r w:rsidR="00502498">
        <w:rPr>
          <w:rFonts w:ascii="Times New Roman" w:hAnsi="Times New Roman"/>
          <w:sz w:val="28"/>
          <w:szCs w:val="28"/>
        </w:rPr>
        <w:t>4</w:t>
      </w:r>
      <w:r w:rsidRPr="006764B6">
        <w:rPr>
          <w:rFonts w:ascii="Times New Roman" w:hAnsi="Times New Roman"/>
          <w:sz w:val="28"/>
          <w:szCs w:val="28"/>
        </w:rPr>
        <w:t>. Приложение 1 к решению от 18.12.2019 № 87/546 «О бюджете городского округа Кинешма на 2020 год и плановый период 2021 и 2022 годов» (Приложение 1).</w:t>
      </w:r>
    </w:p>
    <w:p w:rsidR="00945728" w:rsidRPr="006764B6" w:rsidRDefault="00945728" w:rsidP="0094572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1.</w:t>
      </w:r>
      <w:r w:rsidR="00502498">
        <w:rPr>
          <w:rFonts w:ascii="Times New Roman" w:hAnsi="Times New Roman"/>
          <w:sz w:val="28"/>
          <w:szCs w:val="28"/>
        </w:rPr>
        <w:t>5</w:t>
      </w:r>
      <w:r w:rsidRPr="006764B6">
        <w:rPr>
          <w:rFonts w:ascii="Times New Roman" w:hAnsi="Times New Roman"/>
          <w:sz w:val="28"/>
          <w:szCs w:val="28"/>
        </w:rPr>
        <w:t>. Приложение 2 к решению от 18.12.2019 № 87/546 «О бюджете городского округа Кинешма на 2020 год и плановый период 2021 и 2022 годов»  изложить в новой редакции (Приложение 2).</w:t>
      </w:r>
    </w:p>
    <w:p w:rsidR="00945728" w:rsidRPr="006764B6" w:rsidRDefault="00945728" w:rsidP="0094572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1.</w:t>
      </w:r>
      <w:r w:rsidR="00502498">
        <w:rPr>
          <w:rFonts w:ascii="Times New Roman" w:hAnsi="Times New Roman"/>
          <w:sz w:val="28"/>
          <w:szCs w:val="28"/>
        </w:rPr>
        <w:t>6</w:t>
      </w:r>
      <w:r w:rsidRPr="006764B6">
        <w:rPr>
          <w:rFonts w:ascii="Times New Roman" w:hAnsi="Times New Roman"/>
          <w:sz w:val="28"/>
          <w:szCs w:val="28"/>
        </w:rPr>
        <w:t>. Приложение 3 к решению от 18.12.2019 № 87/546 «О бюджете городского округа Кинешма на 2020 год и плановый период 2021 и 2022 годов»  изложить в новой редакции (Приложение 3).</w:t>
      </w:r>
    </w:p>
    <w:p w:rsidR="00945728" w:rsidRPr="006764B6" w:rsidRDefault="00945728" w:rsidP="0094572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lastRenderedPageBreak/>
        <w:t>1.</w:t>
      </w:r>
      <w:r w:rsidR="00502498">
        <w:rPr>
          <w:rFonts w:ascii="Times New Roman" w:hAnsi="Times New Roman"/>
          <w:sz w:val="28"/>
          <w:szCs w:val="28"/>
        </w:rPr>
        <w:t>7</w:t>
      </w:r>
      <w:r w:rsidRPr="006764B6">
        <w:rPr>
          <w:rFonts w:ascii="Times New Roman" w:hAnsi="Times New Roman"/>
          <w:sz w:val="28"/>
          <w:szCs w:val="28"/>
        </w:rPr>
        <w:t>. Приложение 4 к решению от 18.12.2019 № 87/546 «О бюджете городского округа Кинешма на 2020 год и плановый период 2021 и 2022 годов»  изложить в новой редакции (Приложение 4).</w:t>
      </w:r>
    </w:p>
    <w:p w:rsidR="00945728" w:rsidRPr="006764B6" w:rsidRDefault="00945728" w:rsidP="009457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1.</w:t>
      </w:r>
      <w:r w:rsidR="00502498">
        <w:rPr>
          <w:rFonts w:ascii="Times New Roman" w:hAnsi="Times New Roman"/>
          <w:sz w:val="28"/>
          <w:szCs w:val="28"/>
        </w:rPr>
        <w:t>8</w:t>
      </w:r>
      <w:r w:rsidRPr="006764B6">
        <w:rPr>
          <w:rFonts w:ascii="Times New Roman" w:hAnsi="Times New Roman"/>
          <w:sz w:val="28"/>
          <w:szCs w:val="28"/>
        </w:rPr>
        <w:t>. Приложение 5 к решению от 18.12.2019 № 87/546 «О бюджете городского округа Кинешма на 2020 год и плановый период 2021 и 2022 годов»  изложить в новой редакции (Приложение 5).</w:t>
      </w:r>
    </w:p>
    <w:p w:rsidR="00945728" w:rsidRPr="006764B6" w:rsidRDefault="00945728" w:rsidP="009457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1.</w:t>
      </w:r>
      <w:r w:rsidR="00502498">
        <w:rPr>
          <w:rFonts w:ascii="Times New Roman" w:hAnsi="Times New Roman"/>
          <w:sz w:val="28"/>
          <w:szCs w:val="28"/>
        </w:rPr>
        <w:t>9</w:t>
      </w:r>
      <w:r w:rsidRPr="006764B6">
        <w:rPr>
          <w:rFonts w:ascii="Times New Roman" w:hAnsi="Times New Roman"/>
          <w:sz w:val="28"/>
          <w:szCs w:val="28"/>
        </w:rPr>
        <w:t>. Приложение 6 к решению от 18.12.2019 № 87/546 «О бюджете городского округа Кинешма на 2020 год и плановый период 2021 и 2022 годов»  изложить в новой редакции (Приложение 6).</w:t>
      </w:r>
    </w:p>
    <w:p w:rsidR="006E302D" w:rsidRPr="006764B6" w:rsidRDefault="006E302D" w:rsidP="00210F4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 xml:space="preserve">2. </w:t>
      </w:r>
      <w:r w:rsidR="009B3359" w:rsidRPr="006764B6">
        <w:rPr>
          <w:rFonts w:ascii="Times New Roman" w:hAnsi="Times New Roman"/>
          <w:sz w:val="28"/>
          <w:szCs w:val="28"/>
        </w:rPr>
        <w:t>Опубликовать настоящее решение в «Вестнике органов местного самоуправления городского округа Кинешма».</w:t>
      </w:r>
    </w:p>
    <w:p w:rsidR="008D64BE" w:rsidRPr="006764B6" w:rsidRDefault="006E302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6D453B" w:rsidRDefault="006E302D" w:rsidP="006D45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764B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6764B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64B6">
        <w:rPr>
          <w:rFonts w:ascii="Times New Roman" w:hAnsi="Times New Roman"/>
          <w:sz w:val="28"/>
          <w:szCs w:val="28"/>
        </w:rPr>
        <w:t xml:space="preserve"> исполнением настоящего</w:t>
      </w:r>
      <w:r w:rsidRPr="0031251E">
        <w:rPr>
          <w:rFonts w:ascii="Times New Roman" w:hAnsi="Times New Roman"/>
          <w:sz w:val="28"/>
          <w:szCs w:val="28"/>
        </w:rPr>
        <w:t xml:space="preserve"> решения возложить на постоянную комиссию по бюджету, экономике, финансовой и налоговой</w:t>
      </w:r>
      <w:r w:rsidRPr="00A958A4">
        <w:rPr>
          <w:rFonts w:ascii="Times New Roman" w:hAnsi="Times New Roman"/>
          <w:sz w:val="28"/>
          <w:szCs w:val="28"/>
        </w:rPr>
        <w:t xml:space="preserve"> политике городской Думы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A958A4">
        <w:rPr>
          <w:rFonts w:ascii="Times New Roman" w:hAnsi="Times New Roman"/>
          <w:sz w:val="28"/>
          <w:szCs w:val="28"/>
        </w:rPr>
        <w:t>Кинешм</w:t>
      </w:r>
      <w:r>
        <w:rPr>
          <w:rFonts w:ascii="Times New Roman" w:hAnsi="Times New Roman"/>
          <w:sz w:val="28"/>
          <w:szCs w:val="28"/>
        </w:rPr>
        <w:t xml:space="preserve">а (Ю.А. Смирнов), </w:t>
      </w:r>
      <w:r w:rsidR="002D4441">
        <w:rPr>
          <w:rFonts w:ascii="Times New Roman" w:hAnsi="Times New Roman"/>
          <w:sz w:val="28"/>
          <w:szCs w:val="28"/>
        </w:rPr>
        <w:t xml:space="preserve">на </w:t>
      </w:r>
      <w:r w:rsidR="00E224D8">
        <w:rPr>
          <w:rFonts w:ascii="Times New Roman" w:hAnsi="Times New Roman"/>
          <w:sz w:val="28"/>
          <w:szCs w:val="28"/>
        </w:rPr>
        <w:t>главу городского</w:t>
      </w:r>
      <w:r w:rsidR="006D453B">
        <w:rPr>
          <w:rFonts w:ascii="Times New Roman" w:hAnsi="Times New Roman"/>
          <w:sz w:val="28"/>
          <w:szCs w:val="28"/>
        </w:rPr>
        <w:t xml:space="preserve"> округа Кинешма (А.В. </w:t>
      </w:r>
      <w:proofErr w:type="spellStart"/>
      <w:r w:rsidR="006D453B">
        <w:rPr>
          <w:rFonts w:ascii="Times New Roman" w:hAnsi="Times New Roman"/>
          <w:sz w:val="28"/>
          <w:szCs w:val="28"/>
        </w:rPr>
        <w:t>Пахолков</w:t>
      </w:r>
      <w:proofErr w:type="spellEnd"/>
      <w:r w:rsidR="006D453B">
        <w:rPr>
          <w:rFonts w:ascii="Times New Roman" w:hAnsi="Times New Roman"/>
          <w:sz w:val="28"/>
          <w:szCs w:val="28"/>
        </w:rPr>
        <w:t>)</w:t>
      </w:r>
      <w:r w:rsidR="00465FAF">
        <w:rPr>
          <w:rFonts w:ascii="Times New Roman" w:hAnsi="Times New Roman"/>
          <w:sz w:val="28"/>
          <w:szCs w:val="28"/>
        </w:rPr>
        <w:t>.</w:t>
      </w:r>
    </w:p>
    <w:p w:rsidR="006D453B" w:rsidRDefault="006D453B" w:rsidP="006D45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4B6" w:rsidRDefault="006764B6" w:rsidP="006D45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4B6" w:rsidRDefault="006764B6" w:rsidP="006D45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64B6" w:rsidRDefault="006764B6" w:rsidP="006D453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453B" w:rsidTr="004B2989">
        <w:tc>
          <w:tcPr>
            <w:tcW w:w="4785" w:type="dxa"/>
            <w:vAlign w:val="center"/>
          </w:tcPr>
          <w:p w:rsidR="006D453B" w:rsidRPr="006D453B" w:rsidRDefault="006D453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453B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  <w:p w:rsidR="006D453B" w:rsidRDefault="006D453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D453B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F8539B" w:rsidRPr="006D453B" w:rsidRDefault="00F8539B" w:rsidP="004B29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6D453B" w:rsidP="004B29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______________А.В. </w:t>
            </w:r>
            <w:proofErr w:type="spellStart"/>
            <w:r w:rsidRPr="006D453B">
              <w:rPr>
                <w:rFonts w:ascii="Times New Roman" w:hAnsi="Times New Roman"/>
                <w:b/>
                <w:sz w:val="28"/>
                <w:szCs w:val="28"/>
              </w:rPr>
              <w:t>Пахолков</w:t>
            </w:r>
            <w:proofErr w:type="spellEnd"/>
          </w:p>
        </w:tc>
        <w:tc>
          <w:tcPr>
            <w:tcW w:w="4785" w:type="dxa"/>
            <w:vAlign w:val="center"/>
          </w:tcPr>
          <w:p w:rsidR="00F8539B" w:rsidRDefault="006D453B" w:rsidP="004B298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F8539B">
              <w:rPr>
                <w:rFonts w:ascii="Times New Roman" w:hAnsi="Times New Roman"/>
                <w:b/>
                <w:sz w:val="28"/>
                <w:szCs w:val="28"/>
              </w:rPr>
              <w:t>умы</w:t>
            </w:r>
          </w:p>
          <w:p w:rsidR="006D453B" w:rsidRDefault="006D453B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F8539B" w:rsidRDefault="00F8539B" w:rsidP="00F853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D453B" w:rsidRDefault="006D453B" w:rsidP="004B298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_____________М. 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6D453B" w:rsidRDefault="006D453B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453B" w:rsidRDefault="006D453B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66" w:type="dxa"/>
        <w:tblInd w:w="-34" w:type="dxa"/>
        <w:tblLook w:val="04A0" w:firstRow="1" w:lastRow="0" w:firstColumn="1" w:lastColumn="0" w:noHBand="0" w:noVBand="1"/>
      </w:tblPr>
      <w:tblGrid>
        <w:gridCol w:w="2374"/>
        <w:gridCol w:w="3854"/>
        <w:gridCol w:w="1267"/>
        <w:gridCol w:w="1304"/>
        <w:gridCol w:w="1267"/>
      </w:tblGrid>
      <w:tr w:rsidR="00C9476C" w:rsidRPr="00C9476C" w:rsidTr="00C81B51">
        <w:trPr>
          <w:trHeight w:val="1950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6C" w:rsidRPr="00C81B51" w:rsidRDefault="00C9476C" w:rsidP="00D35FE9">
            <w:pPr>
              <w:jc w:val="right"/>
              <w:rPr>
                <w:rFonts w:ascii="Times New Roman" w:hAnsi="Times New Roman"/>
              </w:rPr>
            </w:pPr>
            <w:bookmarkStart w:id="0" w:name="RANGE!A1:E141"/>
            <w:r w:rsidRPr="00C81B51">
              <w:rPr>
                <w:rFonts w:ascii="Times New Roman" w:hAnsi="Times New Roman"/>
              </w:rPr>
              <w:lastRenderedPageBreak/>
              <w:t>Приложение 1</w:t>
            </w:r>
            <w:r w:rsidRPr="00C81B51">
              <w:rPr>
                <w:rFonts w:ascii="Times New Roman" w:hAnsi="Times New Roman"/>
              </w:rPr>
              <w:br/>
            </w:r>
            <w:r w:rsidR="00D35FE9">
              <w:rPr>
                <w:rFonts w:ascii="Times New Roman" w:hAnsi="Times New Roman"/>
              </w:rPr>
              <w:t>к решению</w:t>
            </w:r>
            <w:r w:rsidRPr="00C81B51">
              <w:rPr>
                <w:rFonts w:ascii="Times New Roman" w:hAnsi="Times New Roman"/>
              </w:rPr>
              <w:t> городской Думы </w:t>
            </w:r>
            <w:r w:rsidRPr="00C81B51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Pr="00C81B51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Pr="00C81B51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Pr="00C81B51">
              <w:rPr>
                <w:rFonts w:ascii="Times New Roman" w:hAnsi="Times New Roman"/>
              </w:rPr>
              <w:br/>
              <w:t xml:space="preserve"> и плановый период 2020 и 2021 годов»</w:t>
            </w:r>
            <w:r w:rsidRPr="00C81B51">
              <w:rPr>
                <w:rFonts w:ascii="Times New Roman" w:hAnsi="Times New Roman"/>
              </w:rPr>
              <w:br/>
              <w:t xml:space="preserve">от </w:t>
            </w:r>
            <w:r w:rsidR="00B83EB5">
              <w:rPr>
                <w:rFonts w:ascii="Times New Roman" w:hAnsi="Times New Roman"/>
              </w:rPr>
              <w:t xml:space="preserve">27.05.2020 </w:t>
            </w:r>
            <w:r w:rsidRPr="00C81B51">
              <w:rPr>
                <w:rFonts w:ascii="Times New Roman" w:hAnsi="Times New Roman"/>
              </w:rPr>
              <w:t xml:space="preserve">№ </w:t>
            </w:r>
            <w:r w:rsidR="00B83EB5">
              <w:rPr>
                <w:rFonts w:ascii="Times New Roman" w:hAnsi="Times New Roman"/>
              </w:rPr>
              <w:t>95/600</w:t>
            </w:r>
            <w:r w:rsidRPr="00C81B51">
              <w:rPr>
                <w:rFonts w:ascii="Times New Roman" w:hAnsi="Times New Roman"/>
              </w:rPr>
              <w:t xml:space="preserve"> </w:t>
            </w:r>
            <w:bookmarkEnd w:id="0"/>
          </w:p>
        </w:tc>
      </w:tr>
      <w:tr w:rsidR="00C9476C" w:rsidRPr="00C9476C" w:rsidTr="00C81B51">
        <w:trPr>
          <w:trHeight w:val="1140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476C" w:rsidRPr="00C81B51" w:rsidRDefault="00C9476C" w:rsidP="00C9476C">
            <w:pPr>
              <w:jc w:val="right"/>
              <w:rPr>
                <w:rFonts w:ascii="Times New Roman" w:hAnsi="Times New Roman"/>
              </w:rPr>
            </w:pPr>
            <w:r w:rsidRPr="00C81B51">
              <w:rPr>
                <w:rFonts w:ascii="Times New Roman" w:hAnsi="Times New Roman"/>
              </w:rPr>
              <w:t>Приложение 1</w:t>
            </w:r>
            <w:r w:rsidRPr="00C81B51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C81B51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C81B51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C9476C" w:rsidRPr="00C9476C" w:rsidTr="00C81B51">
        <w:trPr>
          <w:trHeight w:val="986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476C" w:rsidRPr="00C81B51" w:rsidRDefault="00C9476C" w:rsidP="00C947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1B51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C81B51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2020 год</w:t>
            </w:r>
            <w:r w:rsidRPr="00C81B51">
              <w:rPr>
                <w:rFonts w:ascii="Times New Roman" w:hAnsi="Times New Roman"/>
                <w:b/>
                <w:bCs/>
              </w:rPr>
              <w:br/>
              <w:t xml:space="preserve"> и плановый период 2021 и 2022 годов</w:t>
            </w:r>
          </w:p>
        </w:tc>
      </w:tr>
      <w:tr w:rsidR="00C9476C" w:rsidRPr="00C9476C" w:rsidTr="00C81B51">
        <w:trPr>
          <w:trHeight w:val="600"/>
        </w:trPr>
        <w:tc>
          <w:tcPr>
            <w:tcW w:w="100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76C" w:rsidRPr="00C81B51" w:rsidRDefault="00C9476C" w:rsidP="00C9476C">
            <w:pPr>
              <w:jc w:val="right"/>
              <w:rPr>
                <w:rFonts w:ascii="Times New Roman" w:hAnsi="Times New Roman"/>
              </w:rPr>
            </w:pPr>
            <w:r w:rsidRPr="00C81B51">
              <w:rPr>
                <w:rFonts w:ascii="Times New Roman" w:hAnsi="Times New Roman"/>
              </w:rPr>
              <w:t>(</w:t>
            </w:r>
            <w:proofErr w:type="spellStart"/>
            <w:r w:rsidRPr="00C81B51">
              <w:rPr>
                <w:rFonts w:ascii="Times New Roman" w:hAnsi="Times New Roman"/>
              </w:rPr>
              <w:t>тыс</w:t>
            </w:r>
            <w:proofErr w:type="gramStart"/>
            <w:r w:rsidRPr="00C81B51">
              <w:rPr>
                <w:rFonts w:ascii="Times New Roman" w:hAnsi="Times New Roman"/>
              </w:rPr>
              <w:t>.р</w:t>
            </w:r>
            <w:proofErr w:type="gramEnd"/>
            <w:r w:rsidRPr="00C81B51">
              <w:rPr>
                <w:rFonts w:ascii="Times New Roman" w:hAnsi="Times New Roman"/>
              </w:rPr>
              <w:t>уб</w:t>
            </w:r>
            <w:proofErr w:type="spellEnd"/>
            <w:r w:rsidRPr="00C81B51">
              <w:rPr>
                <w:rFonts w:ascii="Times New Roman" w:hAnsi="Times New Roman"/>
              </w:rPr>
              <w:t>.)</w:t>
            </w:r>
          </w:p>
        </w:tc>
      </w:tr>
      <w:tr w:rsidR="00C9476C" w:rsidRPr="00C9476C" w:rsidTr="00C81B51">
        <w:trPr>
          <w:trHeight w:val="555"/>
        </w:trPr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Сумма</w:t>
            </w:r>
          </w:p>
        </w:tc>
      </w:tr>
      <w:tr w:rsidR="00C9476C" w:rsidRPr="00C9476C" w:rsidTr="00C81B51">
        <w:trPr>
          <w:trHeight w:val="1020"/>
        </w:trPr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</w:p>
        </w:tc>
        <w:tc>
          <w:tcPr>
            <w:tcW w:w="3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2020 год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2022 год</w:t>
            </w:r>
          </w:p>
        </w:tc>
      </w:tr>
      <w:tr w:rsidR="00C9476C" w:rsidRPr="00C9476C" w:rsidTr="00C81B51">
        <w:trPr>
          <w:trHeight w:val="3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392 559,10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405 256,60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404 947,00</w:t>
            </w:r>
          </w:p>
        </w:tc>
      </w:tr>
      <w:tr w:rsidR="00C9476C" w:rsidRPr="00C9476C" w:rsidTr="00C81B51">
        <w:trPr>
          <w:trHeight w:val="3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161 950,00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174 009,60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180 400,00</w:t>
            </w:r>
          </w:p>
        </w:tc>
      </w:tr>
      <w:tr w:rsidR="00C9476C" w:rsidRPr="00C9476C" w:rsidTr="00C81B51">
        <w:trPr>
          <w:trHeight w:val="52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1 01 02000 01 0000 110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161 950,00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174 009,60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180 400,00</w:t>
            </w:r>
          </w:p>
        </w:tc>
      </w:tr>
      <w:tr w:rsidR="00C9476C" w:rsidRPr="00C9476C" w:rsidTr="00C81B51">
        <w:trPr>
          <w:trHeight w:val="18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1 01 02010 01 0000 110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159 500,00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176 900,00</w:t>
            </w:r>
          </w:p>
        </w:tc>
      </w:tr>
      <w:tr w:rsidR="00C9476C" w:rsidRPr="00C9476C" w:rsidTr="00C81B51">
        <w:trPr>
          <w:trHeight w:val="23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1 01 02020 01 0000 110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1 250,00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1 709,60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1 500,00</w:t>
            </w:r>
          </w:p>
        </w:tc>
      </w:tr>
      <w:tr w:rsidR="00C9476C" w:rsidRPr="00C9476C" w:rsidTr="00C81B51">
        <w:trPr>
          <w:trHeight w:val="114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750,00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1 400,00</w:t>
            </w:r>
          </w:p>
        </w:tc>
      </w:tr>
      <w:tr w:rsidR="00C9476C" w:rsidRPr="00C9476C" w:rsidTr="00C81B51">
        <w:trPr>
          <w:trHeight w:val="22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1 01 02040 01 0000 110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450,00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600,00</w:t>
            </w:r>
          </w:p>
        </w:tc>
      </w:tr>
      <w:tr w:rsidR="00C9476C" w:rsidRPr="00C9476C" w:rsidTr="00C81B51">
        <w:trPr>
          <w:trHeight w:val="11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1 03 00000 00 0000 000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9 131,40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12 666,00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12 666,00</w:t>
            </w:r>
          </w:p>
        </w:tc>
      </w:tr>
      <w:tr w:rsidR="00C9476C" w:rsidRPr="00C9476C" w:rsidTr="00C81B51">
        <w:trPr>
          <w:trHeight w:val="7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9 131,40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12 666,00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12 666,00</w:t>
            </w:r>
          </w:p>
        </w:tc>
      </w:tr>
      <w:tr w:rsidR="00C9476C" w:rsidRPr="00C9476C" w:rsidTr="00C81B51">
        <w:trPr>
          <w:trHeight w:val="226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1 03 02231 01 0000 110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3 309,00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4 580,80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4 580,80</w:t>
            </w:r>
          </w:p>
        </w:tc>
      </w:tr>
      <w:tr w:rsidR="00C9476C" w:rsidRPr="00C9476C" w:rsidTr="00C81B51">
        <w:trPr>
          <w:trHeight w:val="25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1 03 02241 01 0000 110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0F16">
              <w:rPr>
                <w:rFonts w:ascii="Times New Roman" w:hAnsi="Times New Roman"/>
              </w:rPr>
              <w:t>инжекторных</w:t>
            </w:r>
            <w:proofErr w:type="spellEnd"/>
            <w:r w:rsidRPr="001D0F16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21,80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29,30</w:t>
            </w:r>
          </w:p>
        </w:tc>
      </w:tr>
      <w:tr w:rsidR="00C9476C" w:rsidRPr="00C9476C" w:rsidTr="00C81B51">
        <w:trPr>
          <w:trHeight w:val="25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6 416,10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8 885,40</w:t>
            </w:r>
          </w:p>
        </w:tc>
      </w:tr>
      <w:tr w:rsidR="00C9476C" w:rsidRPr="00C9476C" w:rsidTr="00C81B51">
        <w:trPr>
          <w:trHeight w:val="27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1 03 02261 01 0000 110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-615,50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-829,50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-829,50</w:t>
            </w:r>
          </w:p>
        </w:tc>
      </w:tr>
      <w:tr w:rsidR="00C9476C" w:rsidRPr="00C9476C" w:rsidTr="00C81B51">
        <w:trPr>
          <w:trHeight w:val="6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1 05 00000 00 0000 000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42 025,00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31 252,00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24 054,00</w:t>
            </w:r>
          </w:p>
        </w:tc>
      </w:tr>
      <w:tr w:rsidR="00C9476C" w:rsidRPr="00C9476C" w:rsidTr="00C81B51">
        <w:trPr>
          <w:trHeight w:val="76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1 05 02000 00 0000 110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72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1 05 02010 02 0000 110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42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1 05 03000 00 0000 110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54,00</w:t>
            </w:r>
          </w:p>
        </w:tc>
      </w:tr>
      <w:tr w:rsidR="00C9476C" w:rsidRPr="00C9476C" w:rsidTr="00C81B51">
        <w:trPr>
          <w:trHeight w:val="5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1 05 03010 01 0000 110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54,00</w:t>
            </w:r>
          </w:p>
        </w:tc>
      </w:tr>
      <w:tr w:rsidR="00C9476C" w:rsidRPr="00C9476C" w:rsidTr="00C81B51">
        <w:trPr>
          <w:trHeight w:val="8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24 000,00</w:t>
            </w:r>
          </w:p>
        </w:tc>
      </w:tr>
      <w:tr w:rsidR="00C9476C" w:rsidRPr="00C9476C" w:rsidTr="00C81B51">
        <w:trPr>
          <w:trHeight w:val="9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24 000,00</w:t>
            </w:r>
          </w:p>
        </w:tc>
      </w:tr>
      <w:tr w:rsidR="00C9476C" w:rsidRPr="00C9476C" w:rsidTr="00C81B51">
        <w:trPr>
          <w:trHeight w:val="4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95 600,00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95 150,00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95 100,00</w:t>
            </w:r>
          </w:p>
        </w:tc>
      </w:tr>
      <w:tr w:rsidR="00C9476C" w:rsidRPr="00C9476C" w:rsidTr="00C81B51">
        <w:trPr>
          <w:trHeight w:val="4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1 06 01000 00 0000 110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14 500,00</w:t>
            </w:r>
          </w:p>
        </w:tc>
      </w:tr>
      <w:tr w:rsidR="00C9476C" w:rsidRPr="00C9476C" w:rsidTr="00C81B51">
        <w:trPr>
          <w:trHeight w:val="9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1 06 01020 04 0000 110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14 600,00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14 500,00</w:t>
            </w:r>
          </w:p>
        </w:tc>
      </w:tr>
      <w:tr w:rsidR="00C9476C" w:rsidRPr="00C9476C" w:rsidTr="00C81B51">
        <w:trPr>
          <w:trHeight w:val="4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1 06 06000 00 0000 110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80 600,00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80 600,00</w:t>
            </w:r>
          </w:p>
        </w:tc>
      </w:tr>
      <w:tr w:rsidR="00C9476C" w:rsidRPr="00C9476C" w:rsidTr="00C81B51">
        <w:trPr>
          <w:trHeight w:val="9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1 06 06032 04 0000 110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63 500,00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63 600,00</w:t>
            </w:r>
          </w:p>
        </w:tc>
      </w:tr>
      <w:tr w:rsidR="00C9476C" w:rsidRPr="00C9476C" w:rsidTr="00C81B51">
        <w:trPr>
          <w:trHeight w:val="105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1 06 06042 04 0000 110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17 500,00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17 000,00</w:t>
            </w:r>
          </w:p>
        </w:tc>
      </w:tr>
      <w:tr w:rsidR="00C9476C" w:rsidRPr="00C9476C" w:rsidTr="00C81B51">
        <w:trPr>
          <w:trHeight w:val="4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8 985,00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8 890,00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8 740,00</w:t>
            </w:r>
          </w:p>
        </w:tc>
      </w:tr>
      <w:tr w:rsidR="00C9476C" w:rsidRPr="00C9476C" w:rsidTr="00C81B51">
        <w:trPr>
          <w:trHeight w:val="106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1 08 03000 01 0000 110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8 885,00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8 700,00</w:t>
            </w:r>
          </w:p>
        </w:tc>
      </w:tr>
      <w:tr w:rsidR="00C9476C" w:rsidRPr="00C9476C" w:rsidTr="00C81B51">
        <w:trPr>
          <w:trHeight w:val="12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 xml:space="preserve"> 1 08 03010 01 0000 110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8 885,00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8 700,00</w:t>
            </w:r>
          </w:p>
        </w:tc>
      </w:tr>
      <w:tr w:rsidR="00C9476C" w:rsidRPr="00C9476C" w:rsidTr="00C81B51">
        <w:trPr>
          <w:trHeight w:val="9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1 08 07000 01 0000 110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40,00</w:t>
            </w:r>
          </w:p>
        </w:tc>
      </w:tr>
      <w:tr w:rsidR="00C9476C" w:rsidRPr="00C9476C" w:rsidTr="00C81B51">
        <w:trPr>
          <w:trHeight w:val="103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1 08 07150 01 0000 110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40,00</w:t>
            </w:r>
          </w:p>
        </w:tc>
      </w:tr>
      <w:tr w:rsidR="00C9476C" w:rsidRPr="00C9476C" w:rsidTr="00C81B51">
        <w:trPr>
          <w:trHeight w:val="133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1 11 00000 00 0000 000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37 432,10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32 658,60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31 102,60</w:t>
            </w:r>
          </w:p>
        </w:tc>
      </w:tr>
      <w:tr w:rsidR="00C9476C" w:rsidRPr="00C9476C" w:rsidTr="00C81B51">
        <w:trPr>
          <w:trHeight w:val="21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1 11 05000 00 0000 120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25 477,00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21 800,00</w:t>
            </w:r>
          </w:p>
        </w:tc>
      </w:tr>
      <w:tr w:rsidR="00C9476C" w:rsidRPr="00C9476C" w:rsidTr="00C81B51">
        <w:trPr>
          <w:trHeight w:val="192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24 000,00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20 800,00</w:t>
            </w:r>
          </w:p>
        </w:tc>
      </w:tr>
      <w:tr w:rsidR="00C9476C" w:rsidRPr="00C9476C" w:rsidTr="00C81B51">
        <w:trPr>
          <w:trHeight w:val="18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1 11 05012 04 0000 120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24 000,00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20 800,00</w:t>
            </w:r>
          </w:p>
        </w:tc>
      </w:tr>
      <w:tr w:rsidR="00C9476C" w:rsidRPr="00C9476C" w:rsidTr="00C81B51">
        <w:trPr>
          <w:trHeight w:val="18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1 477,00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1 000,00</w:t>
            </w:r>
          </w:p>
        </w:tc>
      </w:tr>
      <w:tr w:rsidR="00C9476C" w:rsidRPr="00C9476C" w:rsidTr="00C81B51">
        <w:trPr>
          <w:trHeight w:val="15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1 11 05034 04 0000 120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1 477,00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1 000,00</w:t>
            </w:r>
          </w:p>
        </w:tc>
      </w:tr>
      <w:tr w:rsidR="00C9476C" w:rsidRPr="00C9476C" w:rsidTr="00C81B51">
        <w:trPr>
          <w:trHeight w:val="12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1 11 05300 00 0000 120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48,50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9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48,50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7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1 11 07000 00 0000 120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5 777,00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3 173,00</w:t>
            </w:r>
          </w:p>
        </w:tc>
      </w:tr>
      <w:tr w:rsidR="00C9476C" w:rsidRPr="00C9476C" w:rsidTr="00C81B51">
        <w:trPr>
          <w:trHeight w:val="9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5 777,00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3 173,00</w:t>
            </w:r>
          </w:p>
        </w:tc>
      </w:tr>
      <w:tr w:rsidR="00C9476C" w:rsidRPr="00C9476C" w:rsidTr="00C81B51">
        <w:trPr>
          <w:trHeight w:val="14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1 11 07014 04 0000 120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5 777,00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3 173,00</w:t>
            </w:r>
          </w:p>
        </w:tc>
      </w:tr>
      <w:tr w:rsidR="00C9476C" w:rsidRPr="00C9476C" w:rsidTr="00C81B51">
        <w:trPr>
          <w:trHeight w:val="16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1 11 09000 00 0000 120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</w:tr>
      <w:tr w:rsidR="00C9476C" w:rsidRPr="00C9476C" w:rsidTr="00C81B51">
        <w:trPr>
          <w:trHeight w:val="17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1 11 09044 04 0000 120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6 129,60</w:t>
            </w:r>
          </w:p>
        </w:tc>
      </w:tr>
      <w:tr w:rsidR="00C9476C" w:rsidRPr="00C9476C" w:rsidTr="00C81B51">
        <w:trPr>
          <w:trHeight w:val="6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1 12 00000 00 0000 000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408,10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441,50</w:t>
            </w:r>
          </w:p>
        </w:tc>
      </w:tr>
      <w:tr w:rsidR="00C9476C" w:rsidRPr="00C9476C" w:rsidTr="00C81B51">
        <w:trPr>
          <w:trHeight w:val="73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1 12 01000 01 0000 120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408,10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441,50</w:t>
            </w:r>
          </w:p>
        </w:tc>
      </w:tr>
      <w:tr w:rsidR="00C9476C" w:rsidRPr="00C9476C" w:rsidTr="00C81B51">
        <w:trPr>
          <w:trHeight w:val="105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140,60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152,10</w:t>
            </w:r>
          </w:p>
        </w:tc>
      </w:tr>
      <w:tr w:rsidR="00C9476C" w:rsidRPr="00C9476C" w:rsidTr="00C81B51">
        <w:trPr>
          <w:trHeight w:val="7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1 12 01030 01 0000 120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177,90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289,40</w:t>
            </w:r>
          </w:p>
        </w:tc>
      </w:tr>
      <w:tr w:rsidR="00C9476C" w:rsidRPr="00C9476C" w:rsidTr="00C81B51">
        <w:trPr>
          <w:trHeight w:val="13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 xml:space="preserve"> 1 12 01041 01 0000 120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7,40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9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1 12 01042 01 0000 120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82,20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1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1 13 00000 00 0000 000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2 222,40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2 380,60</w:t>
            </w:r>
          </w:p>
        </w:tc>
      </w:tr>
      <w:tr w:rsidR="00C9476C" w:rsidRPr="00C9476C" w:rsidTr="00C81B51">
        <w:trPr>
          <w:trHeight w:val="7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1 13 01000 00 0000 000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2 201,00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2 380,60</w:t>
            </w:r>
          </w:p>
        </w:tc>
      </w:tr>
      <w:tr w:rsidR="00C9476C" w:rsidRPr="00C9476C" w:rsidTr="00C81B51">
        <w:trPr>
          <w:trHeight w:val="10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1 13 01994 04 0000 130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2 201,00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2 380,70</w:t>
            </w:r>
          </w:p>
        </w:tc>
      </w:tr>
      <w:tr w:rsidR="00C9476C" w:rsidRPr="00C9476C" w:rsidTr="00C81B51">
        <w:trPr>
          <w:trHeight w:val="8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1 13 02994 04 0000 130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21,40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1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1 14 00000 00 0000 000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28 900,00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42 778,70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44 820,90</w:t>
            </w:r>
          </w:p>
        </w:tc>
      </w:tr>
      <w:tr w:rsidR="00C9476C" w:rsidRPr="00C9476C" w:rsidTr="00C81B51">
        <w:trPr>
          <w:trHeight w:val="24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1 14 02000 00 0000 410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23 778,70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25 820,90</w:t>
            </w:r>
          </w:p>
        </w:tc>
      </w:tr>
      <w:tr w:rsidR="00C9476C" w:rsidRPr="00C9476C" w:rsidTr="00C81B51">
        <w:trPr>
          <w:trHeight w:val="24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1 14 02043 04 0000 410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6 900,00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23 778,70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25 820,90</w:t>
            </w:r>
          </w:p>
        </w:tc>
      </w:tr>
      <w:tr w:rsidR="00C9476C" w:rsidRPr="00C9476C" w:rsidTr="00C81B51">
        <w:trPr>
          <w:trHeight w:val="10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1 14 06000 00 0000 430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19 000,00</w:t>
            </w:r>
          </w:p>
        </w:tc>
      </w:tr>
      <w:tr w:rsidR="00C9476C" w:rsidRPr="00C9476C" w:rsidTr="00C81B51">
        <w:trPr>
          <w:trHeight w:val="15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1 14 06012 04 0000 430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19 000,00</w:t>
            </w:r>
          </w:p>
        </w:tc>
      </w:tr>
      <w:tr w:rsidR="00C9476C" w:rsidRPr="00C9476C" w:rsidTr="00C81B51">
        <w:trPr>
          <w:trHeight w:val="9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lastRenderedPageBreak/>
              <w:t xml:space="preserve"> 1 16 00000 00 0000 000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1 412,30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639,00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639,00</w:t>
            </w:r>
          </w:p>
        </w:tc>
      </w:tr>
      <w:tr w:rsidR="00C9476C" w:rsidRPr="00C9476C" w:rsidTr="00C81B51">
        <w:trPr>
          <w:trHeight w:val="21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2,00</w:t>
            </w:r>
          </w:p>
        </w:tc>
      </w:tr>
      <w:tr w:rsidR="00C9476C" w:rsidRPr="00C9476C" w:rsidTr="00C81B51">
        <w:trPr>
          <w:trHeight w:val="24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1 16 01063 01 0000 140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18,00</w:t>
            </w:r>
          </w:p>
        </w:tc>
      </w:tr>
      <w:tr w:rsidR="00C9476C" w:rsidRPr="00C9476C" w:rsidTr="00C81B51">
        <w:trPr>
          <w:trHeight w:val="20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3,00</w:t>
            </w:r>
          </w:p>
        </w:tc>
      </w:tr>
      <w:tr w:rsidR="00C9476C" w:rsidRPr="00C9476C" w:rsidTr="00C81B51">
        <w:trPr>
          <w:trHeight w:val="20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7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15,00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15,00</w:t>
            </w:r>
          </w:p>
        </w:tc>
      </w:tr>
      <w:tr w:rsidR="00C9476C" w:rsidRPr="00C9476C" w:rsidTr="00C81B51">
        <w:trPr>
          <w:trHeight w:val="21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1 16 01143 01 0000 140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25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1 16 01153 01 0000 140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20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21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36,40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35,00</w:t>
            </w:r>
          </w:p>
        </w:tc>
      </w:tr>
      <w:tr w:rsidR="00C9476C" w:rsidRPr="00C9476C" w:rsidTr="00C81B51">
        <w:trPr>
          <w:trHeight w:val="15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418,00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230,00</w:t>
            </w:r>
          </w:p>
        </w:tc>
      </w:tr>
      <w:tr w:rsidR="00C9476C" w:rsidRPr="00C9476C" w:rsidTr="00C81B51">
        <w:trPr>
          <w:trHeight w:val="30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proofErr w:type="gramStart"/>
            <w:r w:rsidRPr="001D0F1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876,90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336,00</w:t>
            </w:r>
          </w:p>
        </w:tc>
      </w:tr>
      <w:tr w:rsidR="00C9476C" w:rsidRPr="00C9476C" w:rsidTr="00C81B51">
        <w:trPr>
          <w:trHeight w:val="18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1 16 10129 01 0000 140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5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1 17 00000 00 0000 000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4 492,80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4 499,20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4 602,40</w:t>
            </w:r>
          </w:p>
        </w:tc>
      </w:tr>
      <w:tr w:rsidR="00C9476C" w:rsidRPr="00C9476C" w:rsidTr="00C81B51">
        <w:trPr>
          <w:trHeight w:val="4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1 17 05000 00 0000 180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4 492,80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4 499,20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4 602,40</w:t>
            </w:r>
          </w:p>
        </w:tc>
      </w:tr>
      <w:tr w:rsidR="00C9476C" w:rsidRPr="00C9476C" w:rsidTr="00C81B51">
        <w:trPr>
          <w:trHeight w:val="11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 xml:space="preserve"> 1 17 05040 04 0002 180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936,90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936,90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936,90</w:t>
            </w:r>
          </w:p>
        </w:tc>
      </w:tr>
      <w:tr w:rsidR="00C9476C" w:rsidRPr="00C9476C" w:rsidTr="00C81B51">
        <w:trPr>
          <w:trHeight w:val="9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1 17 05040 04 0003 180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112,00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80,00</w:t>
            </w:r>
          </w:p>
        </w:tc>
      </w:tr>
      <w:tr w:rsidR="00C9476C" w:rsidRPr="00C9476C" w:rsidTr="00C81B51">
        <w:trPr>
          <w:trHeight w:val="12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1 17 05040 04 0004 180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112,90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59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1 17 05040 04 0006 180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3 331,00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3 464,30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3 585,50</w:t>
            </w:r>
          </w:p>
        </w:tc>
      </w:tr>
      <w:tr w:rsidR="00C9476C" w:rsidRPr="00C9476C" w:rsidTr="00C81B51">
        <w:trPr>
          <w:trHeight w:val="75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2 00 00000 00 0000 000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1 312 610,70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820 317,00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884 452,60</w:t>
            </w:r>
          </w:p>
        </w:tc>
      </w:tr>
      <w:tr w:rsidR="00C9476C" w:rsidRPr="00C9476C" w:rsidTr="00C81B51">
        <w:trPr>
          <w:trHeight w:val="12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2 02 00000 00 0000 000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1 312 489,50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820 317,00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884 452,60</w:t>
            </w:r>
          </w:p>
        </w:tc>
      </w:tr>
      <w:tr w:rsidR="00C9476C" w:rsidRPr="00C9476C" w:rsidTr="00C81B51">
        <w:trPr>
          <w:trHeight w:val="8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2 02 10000 00 0000 150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359 789,90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215 878,90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225 508,30</w:t>
            </w:r>
          </w:p>
        </w:tc>
      </w:tr>
      <w:tr w:rsidR="00C9476C" w:rsidRPr="00C9476C" w:rsidTr="00C81B51">
        <w:trPr>
          <w:trHeight w:val="8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2 02 15001 04 0000 150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294 332,70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215 878,90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225 508,30</w:t>
            </w:r>
          </w:p>
        </w:tc>
      </w:tr>
      <w:tr w:rsidR="00C9476C" w:rsidRPr="00C9476C" w:rsidTr="00C81B51">
        <w:trPr>
          <w:trHeight w:val="8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65 457,20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87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2 02 20000 00 0000 150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473 785,70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122 509,60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176 900,30</w:t>
            </w:r>
          </w:p>
        </w:tc>
      </w:tr>
      <w:tr w:rsidR="00C9476C" w:rsidRPr="00C9476C" w:rsidTr="00C81B51">
        <w:trPr>
          <w:trHeight w:val="12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2 02 20077 04 0000 150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1D0F1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F16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99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17 665,90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16 975,40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18 011,20</w:t>
            </w:r>
          </w:p>
        </w:tc>
      </w:tr>
      <w:tr w:rsidR="00C9476C" w:rsidRPr="00C9476C" w:rsidTr="00C81B51">
        <w:trPr>
          <w:trHeight w:val="267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2 02 20299 04 0000 150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4 830,10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147 618,50</w:t>
            </w:r>
          </w:p>
        </w:tc>
      </w:tr>
      <w:tr w:rsidR="00C9476C" w:rsidRPr="00C9476C" w:rsidTr="00C81B51">
        <w:trPr>
          <w:trHeight w:val="226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48,80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1 491,10</w:t>
            </w:r>
          </w:p>
        </w:tc>
      </w:tr>
      <w:tr w:rsidR="00C9476C" w:rsidRPr="00C9476C" w:rsidTr="00C81B51">
        <w:trPr>
          <w:trHeight w:val="15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2 02 25210 04 0000 150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18 073,40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11 272,70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3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2 02 25495 04 0000 150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100 114,10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17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2 02 25497 04 0000 150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10 465,90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44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6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1D0F16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50 000,00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24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1D0F1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F16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93 309,30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84 024,10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81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 xml:space="preserve"> 2 02 29999 04 0000 150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179 278,20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10 237,40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9 779,50</w:t>
            </w:r>
          </w:p>
        </w:tc>
      </w:tr>
      <w:tr w:rsidR="00C9476C" w:rsidRPr="00C9476C" w:rsidTr="00C81B51">
        <w:trPr>
          <w:trHeight w:val="90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2 02 30000 00 0000 150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477 161,80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481 928,50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482 044,00</w:t>
            </w:r>
          </w:p>
        </w:tc>
      </w:tr>
      <w:tr w:rsidR="00C9476C" w:rsidRPr="00C9476C" w:rsidTr="00C81B51">
        <w:trPr>
          <w:trHeight w:val="114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2 02 30024 04 0000 150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8 859,10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8 571,90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8 571,90</w:t>
            </w:r>
          </w:p>
        </w:tc>
      </w:tr>
      <w:tr w:rsidR="00C9476C" w:rsidRPr="00C9476C" w:rsidTr="00C81B51">
        <w:trPr>
          <w:trHeight w:val="15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2 146,90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2 146,90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2 146,90</w:t>
            </w:r>
          </w:p>
        </w:tc>
      </w:tr>
      <w:tr w:rsidR="00C9476C" w:rsidRPr="00C9476C" w:rsidTr="00C81B51">
        <w:trPr>
          <w:trHeight w:val="154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18,20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135,00</w:t>
            </w:r>
          </w:p>
        </w:tc>
      </w:tr>
      <w:tr w:rsidR="00C9476C" w:rsidRPr="00C9476C" w:rsidTr="00C81B51">
        <w:trPr>
          <w:trHeight w:val="76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466 137,60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471 190,20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471 190,20</w:t>
            </w:r>
          </w:p>
        </w:tc>
      </w:tr>
      <w:tr w:rsidR="00C9476C" w:rsidRPr="00C9476C" w:rsidTr="00C81B51">
        <w:trPr>
          <w:trHeight w:val="58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1 752,10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87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1 000,00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72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752,10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00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1D0F16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599,90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9476C" w:rsidRPr="00C9476C" w:rsidTr="00C81B51">
        <w:trPr>
          <w:trHeight w:val="121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1D0F16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1D0F16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599,90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237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2 08 00000 00 0000 000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9476C" w:rsidRPr="00C9476C" w:rsidTr="00C81B51">
        <w:trPr>
          <w:trHeight w:val="228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lastRenderedPageBreak/>
              <w:t>2 08 04000 04 0000 150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23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2 19 00000 00 0000 000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-478,70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C9476C" w:rsidRPr="00C9476C" w:rsidTr="00C81B51">
        <w:trPr>
          <w:trHeight w:val="1560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-442,50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115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-36,20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</w:rPr>
            </w:pPr>
            <w:r w:rsidRPr="001D0F16">
              <w:rPr>
                <w:rFonts w:ascii="Times New Roman" w:hAnsi="Times New Roman"/>
              </w:rPr>
              <w:t>0,00</w:t>
            </w:r>
          </w:p>
        </w:tc>
      </w:tr>
      <w:tr w:rsidR="00C9476C" w:rsidRPr="00C9476C" w:rsidTr="00C81B51">
        <w:trPr>
          <w:trHeight w:val="675"/>
        </w:trPr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76C" w:rsidRPr="001D0F16" w:rsidRDefault="00C9476C" w:rsidP="00C9476C">
            <w:r w:rsidRPr="001D0F16">
              <w:t> 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76C" w:rsidRPr="001D0F16" w:rsidRDefault="00C9476C" w:rsidP="00C9476C">
            <w:pPr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1 705 169,80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1 225 573,60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76C" w:rsidRPr="001D0F16" w:rsidRDefault="00C9476C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F16">
              <w:rPr>
                <w:rFonts w:ascii="Times New Roman" w:hAnsi="Times New Roman"/>
                <w:b/>
                <w:bCs/>
              </w:rPr>
              <w:t>1 289 399,60</w:t>
            </w:r>
          </w:p>
        </w:tc>
      </w:tr>
    </w:tbl>
    <w:p w:rsidR="00C9476C" w:rsidRDefault="00C9476C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049" w:type="dxa"/>
        <w:tblInd w:w="-34" w:type="dxa"/>
        <w:tblLook w:val="04A0" w:firstRow="1" w:lastRow="0" w:firstColumn="1" w:lastColumn="0" w:noHBand="0" w:noVBand="1"/>
      </w:tblPr>
      <w:tblGrid>
        <w:gridCol w:w="4253"/>
        <w:gridCol w:w="1929"/>
        <w:gridCol w:w="190"/>
        <w:gridCol w:w="1141"/>
        <w:gridCol w:w="1268"/>
        <w:gridCol w:w="1268"/>
      </w:tblGrid>
      <w:tr w:rsidR="007275C6" w:rsidRPr="007275C6" w:rsidTr="00C81B51">
        <w:trPr>
          <w:trHeight w:val="1808"/>
        </w:trPr>
        <w:tc>
          <w:tcPr>
            <w:tcW w:w="10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6" w:rsidRPr="00C81B51" w:rsidRDefault="007275C6" w:rsidP="00D35FE9">
            <w:pPr>
              <w:jc w:val="right"/>
              <w:rPr>
                <w:rFonts w:ascii="Times New Roman" w:hAnsi="Times New Roman"/>
              </w:rPr>
            </w:pPr>
            <w:bookmarkStart w:id="1" w:name="RANGE!A1:E181"/>
            <w:r w:rsidRPr="00C81B51">
              <w:rPr>
                <w:rFonts w:ascii="Times New Roman" w:hAnsi="Times New Roman"/>
              </w:rPr>
              <w:lastRenderedPageBreak/>
              <w:t>Приложение 2</w:t>
            </w:r>
            <w:r w:rsidRPr="00C81B51">
              <w:rPr>
                <w:rFonts w:ascii="Times New Roman" w:hAnsi="Times New Roman"/>
              </w:rPr>
              <w:br/>
              <w:t xml:space="preserve">к </w:t>
            </w:r>
            <w:r w:rsidR="00D35FE9">
              <w:rPr>
                <w:rFonts w:ascii="Times New Roman" w:hAnsi="Times New Roman"/>
              </w:rPr>
              <w:t>решению</w:t>
            </w:r>
            <w:r w:rsidRPr="00C81B51">
              <w:rPr>
                <w:rFonts w:ascii="Times New Roman" w:hAnsi="Times New Roman"/>
              </w:rPr>
              <w:t> городской Думы </w:t>
            </w:r>
            <w:r w:rsidRPr="00C81B51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Pr="00C81B51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Pr="00C81B51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Pr="00C81B51">
              <w:rPr>
                <w:rFonts w:ascii="Times New Roman" w:hAnsi="Times New Roman"/>
              </w:rPr>
              <w:br/>
              <w:t xml:space="preserve"> и плановый период 2020 и 2021 годов»</w:t>
            </w:r>
            <w:r w:rsidRPr="00C81B51">
              <w:rPr>
                <w:rFonts w:ascii="Times New Roman" w:hAnsi="Times New Roman"/>
              </w:rPr>
              <w:br/>
              <w:t xml:space="preserve">от </w:t>
            </w:r>
            <w:r w:rsidR="00B83EB5">
              <w:rPr>
                <w:rFonts w:ascii="Times New Roman" w:hAnsi="Times New Roman"/>
              </w:rPr>
              <w:t xml:space="preserve">27.05.2020 </w:t>
            </w:r>
            <w:r w:rsidRPr="00C81B51">
              <w:rPr>
                <w:rFonts w:ascii="Times New Roman" w:hAnsi="Times New Roman"/>
              </w:rPr>
              <w:t xml:space="preserve">№ </w:t>
            </w:r>
            <w:r w:rsidR="00B83EB5">
              <w:rPr>
                <w:rFonts w:ascii="Times New Roman" w:hAnsi="Times New Roman"/>
              </w:rPr>
              <w:t>95/600</w:t>
            </w:r>
            <w:r w:rsidRPr="00C81B51">
              <w:rPr>
                <w:rFonts w:ascii="Times New Roman" w:hAnsi="Times New Roman"/>
              </w:rPr>
              <w:t xml:space="preserve"> </w:t>
            </w:r>
            <w:bookmarkEnd w:id="1"/>
          </w:p>
        </w:tc>
      </w:tr>
      <w:tr w:rsidR="007275C6" w:rsidRPr="007275C6" w:rsidTr="00C81B51">
        <w:trPr>
          <w:trHeight w:val="1138"/>
        </w:trPr>
        <w:tc>
          <w:tcPr>
            <w:tcW w:w="10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C6" w:rsidRPr="00C81B51" w:rsidRDefault="007275C6" w:rsidP="007275C6">
            <w:pPr>
              <w:jc w:val="right"/>
              <w:rPr>
                <w:rFonts w:ascii="Times New Roman" w:hAnsi="Times New Roman"/>
              </w:rPr>
            </w:pPr>
            <w:r w:rsidRPr="00C81B51">
              <w:rPr>
                <w:rFonts w:ascii="Times New Roman" w:hAnsi="Times New Roman"/>
              </w:rPr>
              <w:t>Приложение 2</w:t>
            </w:r>
            <w:r w:rsidRPr="00C81B51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C81B51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C81B51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7275C6" w:rsidRPr="007275C6" w:rsidTr="00C81B51">
        <w:trPr>
          <w:trHeight w:val="1281"/>
        </w:trPr>
        <w:tc>
          <w:tcPr>
            <w:tcW w:w="10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81B51">
              <w:rPr>
                <w:rFonts w:ascii="Times New Roman" w:hAnsi="Times New Roman"/>
                <w:b/>
                <w:bCs/>
              </w:rPr>
              <w:t>Перечень главных администраторов доходов бюджета городского округа Кинешма</w:t>
            </w:r>
            <w:r w:rsidRPr="00C81B51">
              <w:rPr>
                <w:rFonts w:ascii="Times New Roman" w:hAnsi="Times New Roman"/>
                <w:b/>
                <w:bCs/>
              </w:rPr>
              <w:br/>
              <w:t xml:space="preserve"> с указанием объема закрепленных за ними доходов  бюджета городского округа Кинешма</w:t>
            </w:r>
            <w:r w:rsidRPr="00C81B51">
              <w:rPr>
                <w:rFonts w:ascii="Times New Roman" w:hAnsi="Times New Roman"/>
                <w:b/>
                <w:bCs/>
              </w:rPr>
              <w:br/>
              <w:t>в разрезе кодов классификации доходов бюджета на 2020 год</w:t>
            </w:r>
            <w:r w:rsidRPr="00C81B51">
              <w:rPr>
                <w:rFonts w:ascii="Times New Roman" w:hAnsi="Times New Roman"/>
                <w:b/>
                <w:bCs/>
              </w:rPr>
              <w:br/>
              <w:t xml:space="preserve"> и плановый период 2021 и 2022 годов</w:t>
            </w:r>
          </w:p>
        </w:tc>
      </w:tr>
      <w:tr w:rsidR="007275C6" w:rsidRPr="007275C6" w:rsidTr="00C81B51">
        <w:trPr>
          <w:trHeight w:val="1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7275C6" w:rsidRPr="00C81B51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275C6" w:rsidRPr="007275C6" w:rsidTr="00C81B51">
        <w:trPr>
          <w:trHeight w:val="360"/>
        </w:trPr>
        <w:tc>
          <w:tcPr>
            <w:tcW w:w="100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center"/>
            <w:hideMark/>
          </w:tcPr>
          <w:p w:rsidR="007275C6" w:rsidRPr="00C81B51" w:rsidRDefault="007275C6" w:rsidP="007275C6">
            <w:pPr>
              <w:jc w:val="right"/>
              <w:rPr>
                <w:rFonts w:ascii="Times New Roman" w:hAnsi="Times New Roman"/>
              </w:rPr>
            </w:pPr>
            <w:r w:rsidRPr="00C81B51">
              <w:rPr>
                <w:rFonts w:ascii="Times New Roman" w:hAnsi="Times New Roman"/>
              </w:rPr>
              <w:t>(тыс. руб.)</w:t>
            </w:r>
          </w:p>
        </w:tc>
      </w:tr>
      <w:tr w:rsidR="007275C6" w:rsidRPr="007275C6" w:rsidTr="00C81B51">
        <w:trPr>
          <w:trHeight w:val="570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19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8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Сумма</w:t>
            </w:r>
          </w:p>
        </w:tc>
      </w:tr>
      <w:tr w:rsidR="007275C6" w:rsidRPr="007275C6" w:rsidTr="00C81B51">
        <w:trPr>
          <w:trHeight w:val="30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</w:p>
        </w:tc>
      </w:tr>
      <w:tr w:rsidR="007275C6" w:rsidRPr="007275C6" w:rsidTr="00C81B51">
        <w:trPr>
          <w:trHeight w:val="630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</w:p>
        </w:tc>
        <w:tc>
          <w:tcPr>
            <w:tcW w:w="19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 2022 год</w:t>
            </w:r>
          </w:p>
        </w:tc>
      </w:tr>
      <w:tr w:rsidR="007275C6" w:rsidRPr="007275C6" w:rsidTr="00C81B51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Департамент социальной защиты населения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023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73,00</w:t>
            </w:r>
          </w:p>
        </w:tc>
      </w:tr>
      <w:tr w:rsidR="007275C6" w:rsidRPr="007275C6" w:rsidTr="00C81B51">
        <w:trPr>
          <w:trHeight w:val="20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2,00</w:t>
            </w:r>
          </w:p>
        </w:tc>
      </w:tr>
      <w:tr w:rsidR="007275C6" w:rsidRPr="007275C6" w:rsidTr="00C81B51">
        <w:trPr>
          <w:trHeight w:val="23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1 16 01063 01 0000 140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18,00</w:t>
            </w:r>
          </w:p>
        </w:tc>
      </w:tr>
      <w:tr w:rsidR="007275C6" w:rsidRPr="007275C6" w:rsidTr="00C81B51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3,00</w:t>
            </w:r>
          </w:p>
        </w:tc>
      </w:tr>
      <w:tr w:rsidR="007275C6" w:rsidRPr="007275C6" w:rsidTr="00C81B51">
        <w:trPr>
          <w:trHeight w:val="20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15,00</w:t>
            </w:r>
          </w:p>
        </w:tc>
      </w:tr>
      <w:tr w:rsidR="007275C6" w:rsidRPr="007275C6" w:rsidTr="00C81B51">
        <w:trPr>
          <w:trHeight w:val="22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1 16 01203 01 0000 140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35,00</w:t>
            </w:r>
          </w:p>
        </w:tc>
      </w:tr>
      <w:tr w:rsidR="007275C6" w:rsidRPr="007275C6" w:rsidTr="00C81B51">
        <w:trPr>
          <w:trHeight w:val="12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КОМИТЕТ ИВАНОВСКОЙ ОБЛАСТИ ПО ОБЕСПЕЧЕНИЮ ДЕЯТЕЛЬНОСТИ МИРОВЫХ СУДЕЙ И ГРАЖДАНСКОЙ ЗАЩИТЫ НАСЕЛЕНИЯ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042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20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>1 16 01063 01 0000 140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96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>1 16 01073 01 0000 140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1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>1 16 01143 01 0000 140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74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>1 16 01153 01 0000 140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07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lastRenderedPageBreak/>
              <w:t xml:space="preserve">       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color w:val="000000"/>
              </w:rPr>
            </w:pPr>
            <w:r w:rsidRPr="007275C6">
              <w:rPr>
                <w:rFonts w:ascii="Times New Roman" w:hAnsi="Times New Roman"/>
                <w:color w:val="000000"/>
              </w:rPr>
              <w:t>1 16 01203 01 0000 140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1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Межрегиональное Управление Федеральной службы по надзору в сфере природопользования (</w:t>
            </w:r>
            <w:proofErr w:type="spellStart"/>
            <w:r w:rsidRPr="007275C6">
              <w:rPr>
                <w:rFonts w:ascii="Times New Roman" w:hAnsi="Times New Roman"/>
                <w:b/>
                <w:bCs/>
              </w:rPr>
              <w:t>Росприроднадзора</w:t>
            </w:r>
            <w:proofErr w:type="spellEnd"/>
            <w:r w:rsidRPr="007275C6">
              <w:rPr>
                <w:rFonts w:ascii="Times New Roman" w:hAnsi="Times New Roman"/>
                <w:b/>
                <w:bCs/>
              </w:rPr>
              <w:t>) по Владимирской и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048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408,10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424,50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441,50</w:t>
            </w:r>
          </w:p>
        </w:tc>
      </w:tr>
      <w:tr w:rsidR="007275C6" w:rsidRPr="007275C6" w:rsidTr="00C81B51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1 12 01010 01 6000 120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152,10</w:t>
            </w:r>
          </w:p>
        </w:tc>
      </w:tr>
      <w:tr w:rsidR="007275C6" w:rsidRPr="007275C6" w:rsidTr="00C81B51">
        <w:trPr>
          <w:trHeight w:val="6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1 12 01030 01 6000 120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278,30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289,40</w:t>
            </w:r>
          </w:p>
        </w:tc>
      </w:tr>
      <w:tr w:rsidR="007275C6" w:rsidRPr="007275C6" w:rsidTr="00C81B51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1 12 01041 01 6000 120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1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 xml:space="preserve">Отдел государственного контроля, надзора и охраны водных биологических ресурсов по Ивановской области Московско-Окского территориального управления Федерального агентства по рыболовству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076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293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Федерального казначейства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100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9 131,40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12 666,00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12 666,00</w:t>
            </w:r>
          </w:p>
        </w:tc>
      </w:tr>
      <w:tr w:rsidR="007275C6" w:rsidRPr="007275C6" w:rsidTr="00C81B51">
        <w:trPr>
          <w:trHeight w:val="25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3 309,00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4 580,80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4 580,80</w:t>
            </w:r>
          </w:p>
        </w:tc>
      </w:tr>
      <w:tr w:rsidR="007275C6" w:rsidRPr="007275C6" w:rsidTr="00C81B51">
        <w:trPr>
          <w:trHeight w:val="28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275C6">
              <w:rPr>
                <w:rFonts w:ascii="Times New Roman" w:hAnsi="Times New Roman"/>
              </w:rPr>
              <w:t>инжекторных</w:t>
            </w:r>
            <w:proofErr w:type="spellEnd"/>
            <w:r w:rsidRPr="007275C6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29,30</w:t>
            </w:r>
          </w:p>
        </w:tc>
      </w:tr>
      <w:tr w:rsidR="007275C6" w:rsidRPr="007275C6" w:rsidTr="00C81B51">
        <w:trPr>
          <w:trHeight w:val="24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6 416,10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8 885,40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8 885,40</w:t>
            </w:r>
          </w:p>
        </w:tc>
      </w:tr>
      <w:tr w:rsidR="007275C6" w:rsidRPr="007275C6" w:rsidTr="00C81B51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1 03 02261 01 0000 110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-615,50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-829,50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-829,50</w:t>
            </w:r>
          </w:p>
        </w:tc>
      </w:tr>
      <w:tr w:rsidR="007275C6" w:rsidRPr="007275C6" w:rsidTr="00C81B5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Межрайонная инспекция Федеральной налоговой службы №5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182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308 490,00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309 261,60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308 254,00</w:t>
            </w:r>
          </w:p>
        </w:tc>
      </w:tr>
      <w:tr w:rsidR="007275C6" w:rsidRPr="007275C6" w:rsidTr="00C81B51">
        <w:trPr>
          <w:trHeight w:val="170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159 500,00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170 500,00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176 900,00</w:t>
            </w:r>
          </w:p>
        </w:tc>
      </w:tr>
      <w:tr w:rsidR="007275C6" w:rsidRPr="007275C6" w:rsidTr="00C81B51">
        <w:trPr>
          <w:trHeight w:val="222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1 709,60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1 500,00</w:t>
            </w:r>
          </w:p>
        </w:tc>
      </w:tr>
      <w:tr w:rsidR="007275C6" w:rsidRPr="007275C6" w:rsidTr="00C81B51">
        <w:trPr>
          <w:trHeight w:val="13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750,00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1 400,00</w:t>
            </w:r>
          </w:p>
        </w:tc>
      </w:tr>
      <w:tr w:rsidR="007275C6" w:rsidRPr="007275C6" w:rsidTr="00C81B51">
        <w:trPr>
          <w:trHeight w:val="19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600,00</w:t>
            </w:r>
          </w:p>
        </w:tc>
      </w:tr>
      <w:tr w:rsidR="007275C6" w:rsidRPr="007275C6" w:rsidTr="00C81B5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1 05 02010 02 0000 110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54,00</w:t>
            </w:r>
          </w:p>
        </w:tc>
      </w:tr>
      <w:tr w:rsidR="007275C6" w:rsidRPr="007275C6" w:rsidTr="00C81B51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23 000,00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24 000,00</w:t>
            </w:r>
          </w:p>
        </w:tc>
      </w:tr>
      <w:tr w:rsidR="007275C6" w:rsidRPr="007275C6" w:rsidTr="00C81B51">
        <w:trPr>
          <w:trHeight w:val="10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14 550,00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14 500,00</w:t>
            </w:r>
          </w:p>
        </w:tc>
      </w:tr>
      <w:tr w:rsidR="007275C6" w:rsidRPr="007275C6" w:rsidTr="00C81B51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1 06 06032 04 0000 110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63 500,00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63 600,00</w:t>
            </w:r>
          </w:p>
        </w:tc>
      </w:tr>
      <w:tr w:rsidR="007275C6" w:rsidRPr="007275C6" w:rsidTr="00C81B5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1 06 06042 04 0000 110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17 000,00</w:t>
            </w:r>
          </w:p>
        </w:tc>
      </w:tr>
      <w:tr w:rsidR="007275C6" w:rsidRPr="007275C6" w:rsidTr="00C81B51">
        <w:trPr>
          <w:trHeight w:val="13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1 08 03010 01 0000 110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8 885,00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8 850,00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8 700,00</w:t>
            </w:r>
          </w:p>
        </w:tc>
      </w:tr>
      <w:tr w:rsidR="007275C6" w:rsidRPr="007275C6" w:rsidTr="00C81B51">
        <w:trPr>
          <w:trHeight w:val="17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1 16 10129 01 0000 140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Министерства внутренних дел Российской Федерации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188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508,20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336,00</w:t>
            </w:r>
          </w:p>
        </w:tc>
      </w:tr>
      <w:tr w:rsidR="007275C6" w:rsidRPr="007275C6" w:rsidTr="00C81B51">
        <w:trPr>
          <w:trHeight w:val="3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508,20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336,00</w:t>
            </w:r>
          </w:p>
        </w:tc>
      </w:tr>
      <w:tr w:rsidR="007275C6" w:rsidRPr="007275C6" w:rsidTr="00C81B5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Федеральной службы государственной регистрации, кадастра и картографии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321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3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Федеральной службы судебных приставов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322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3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Федеральной службы судебных приставов по Ивановской области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415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3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Комитет по культуре и туризму администрации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951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953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Финансовое управление администрации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1 314 932,00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822 704,00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886 913,20</w:t>
            </w:r>
          </w:p>
        </w:tc>
      </w:tr>
      <w:tr w:rsidR="007275C6" w:rsidRPr="007275C6" w:rsidTr="00C81B51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2 289,00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2 380,60</w:t>
            </w:r>
          </w:p>
        </w:tc>
      </w:tr>
      <w:tr w:rsidR="007275C6" w:rsidRPr="007275C6" w:rsidTr="00C81B5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1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6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1 16 10032 04 0000 140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6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1 16 01154 01 0000 140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46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7275C6">
              <w:rPr>
                <w:rFonts w:ascii="Times New Roman" w:hAnsi="Times New Roman"/>
              </w:rPr>
              <w:t>неперечислением</w:t>
            </w:r>
            <w:proofErr w:type="spellEnd"/>
            <w:r w:rsidRPr="007275C6">
              <w:rPr>
                <w:rFonts w:ascii="Times New Roman" w:hAnsi="Times New Roman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7275C6">
              <w:rPr>
                <w:rFonts w:ascii="Times New Roman" w:hAnsi="Times New Roman"/>
              </w:rPr>
              <w:t>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1 16 01157 01 0000 140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 казенным учреждением городского округа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3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1 16 10081 04 0000 140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1 16 10082 04 0000 140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4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3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9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1 17 05040 04 0003 180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80,00</w:t>
            </w:r>
          </w:p>
        </w:tc>
      </w:tr>
      <w:tr w:rsidR="007275C6" w:rsidRPr="007275C6" w:rsidTr="00C81B51">
        <w:trPr>
          <w:trHeight w:val="7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2 02 15001 04 0000 150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294 332,70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215 878,90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225 508,30</w:t>
            </w:r>
          </w:p>
        </w:tc>
      </w:tr>
      <w:tr w:rsidR="007275C6" w:rsidRPr="007275C6" w:rsidTr="00C81B51">
        <w:trPr>
          <w:trHeight w:val="9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65 457,20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Дотации бюджетам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2 02 15009 04 0000 150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 xml:space="preserve">Субсидии бюджетам городских округов на </w:t>
            </w:r>
            <w:proofErr w:type="spellStart"/>
            <w:r w:rsidRPr="007275C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7275C6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2 02 20077 04 0000 151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2 02 20216 04 0000 150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17 665,90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16 975,40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18 011,20</w:t>
            </w:r>
          </w:p>
        </w:tc>
      </w:tr>
      <w:tr w:rsidR="007275C6" w:rsidRPr="007275C6" w:rsidTr="00C81B51">
        <w:trPr>
          <w:trHeight w:val="189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2 02 20298 04 0000 150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61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2 02 20299 04 0000 150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4 830,10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147 618,50</w:t>
            </w:r>
          </w:p>
        </w:tc>
      </w:tr>
      <w:tr w:rsidR="007275C6" w:rsidRPr="007275C6" w:rsidTr="00C81B51">
        <w:trPr>
          <w:trHeight w:val="1185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2 02 20301 04 0000 150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0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2 02 20302 04 0000 150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1 491,10</w:t>
            </w:r>
          </w:p>
        </w:tc>
      </w:tr>
      <w:tr w:rsidR="007275C6" w:rsidRPr="007275C6" w:rsidTr="00C81B51">
        <w:trPr>
          <w:trHeight w:val="16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2 02 25210 04 0000 150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18 073,40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11 272,70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2 02 25242 04 0000 150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2016-2020 годы"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2 02 25495 04 0000 150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100 114,10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9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2 02 25497 04 0000 150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10 465,90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2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Субсидия бюджетам городских округов на поддержку отрасли культуры (субсидии бюджетам муниципальных образований на комплектование книжных фондов библиотек муниципальных образований)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Субсидии бюджетам городских округов на поддержку</w:t>
            </w:r>
            <w:r w:rsidRPr="007275C6">
              <w:rPr>
                <w:rFonts w:ascii="Times New Roman" w:hAnsi="Times New Roman"/>
              </w:rPr>
              <w:br/>
              <w:t>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2 02 25555 04 0000 151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5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7275C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7275C6">
              <w:rPr>
                <w:rFonts w:ascii="Times New Roman" w:hAnsi="Times New Roman"/>
              </w:rPr>
              <w:t xml:space="preserve">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2 02 27384 04 0000 150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93 309,30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84 024,10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179 278,20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10 237,40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9 779,50</w:t>
            </w:r>
          </w:p>
        </w:tc>
      </w:tr>
      <w:tr w:rsidR="007275C6" w:rsidRPr="007275C6" w:rsidTr="00C81B5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2 02 30021 04 0000 150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1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8 859,10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8 571,90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8 571,90</w:t>
            </w:r>
          </w:p>
        </w:tc>
      </w:tr>
      <w:tr w:rsidR="007275C6" w:rsidRPr="007275C6" w:rsidTr="00C81B51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2 146,90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2 146,90</w:t>
            </w:r>
          </w:p>
        </w:tc>
      </w:tr>
      <w:tr w:rsidR="007275C6" w:rsidRPr="007275C6" w:rsidTr="00C81B51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135,00</w:t>
            </w:r>
          </w:p>
        </w:tc>
      </w:tr>
      <w:tr w:rsidR="007275C6" w:rsidRPr="007275C6" w:rsidTr="00C81B5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2 02 39999 04 0000 150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466 137,60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471 190,20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471 190,20</w:t>
            </w:r>
          </w:p>
        </w:tc>
      </w:tr>
      <w:tr w:rsidR="007275C6" w:rsidRPr="007275C6" w:rsidTr="00C81B51">
        <w:trPr>
          <w:trHeight w:val="16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2 02 45424 04 0000 150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2 02 45453 04 0000 150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3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 xml:space="preserve">Межбюджетные трансферты, передаваемые бюджетам городских округов за достижение </w:t>
            </w:r>
            <w:proofErr w:type="gramStart"/>
            <w:r w:rsidRPr="007275C6">
              <w:rPr>
                <w:rFonts w:ascii="Times New Roman" w:hAnsi="Times New Roman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2 02 45550 04 0000 150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2 02 49000 04 0000 150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13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752,10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2 02 90023 04 0000 150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7275C6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7275C6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2 04 04099 04 0000 150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2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5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Возврат остатков субсидий на мероприятия подпрограммы "Модернизация объектов коммунальной инфраструктуры" федеральной целевой программы "Жилище" на 2015 - 2020 годы из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2 19 25022 04 0000 150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3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-442,50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9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-36,20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958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7275C6" w:rsidRPr="007275C6" w:rsidTr="00C81B51"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961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16 944,50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13 979,80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14 095,00</w:t>
            </w:r>
          </w:p>
        </w:tc>
      </w:tr>
      <w:tr w:rsidR="007275C6" w:rsidRPr="007275C6" w:rsidTr="00C81B51">
        <w:trPr>
          <w:trHeight w:val="10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1 08 07150 01 1000 110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40,00</w:t>
            </w:r>
          </w:p>
        </w:tc>
      </w:tr>
      <w:tr w:rsidR="007275C6" w:rsidRPr="007275C6" w:rsidTr="00C81B51">
        <w:trPr>
          <w:trHeight w:val="15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5 777,00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3 179,00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3 173,00</w:t>
            </w:r>
          </w:p>
        </w:tc>
      </w:tr>
      <w:tr w:rsidR="007275C6" w:rsidRPr="007275C6" w:rsidTr="00C81B51">
        <w:trPr>
          <w:trHeight w:val="17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6 129,60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6 129,60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6 129,60</w:t>
            </w:r>
          </w:p>
        </w:tc>
      </w:tr>
      <w:tr w:rsidR="007275C6" w:rsidRPr="007275C6" w:rsidTr="00C81B5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3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230,00</w:t>
            </w:r>
          </w:p>
        </w:tc>
      </w:tr>
      <w:tr w:rsidR="007275C6" w:rsidRPr="007275C6" w:rsidTr="00C81B51">
        <w:trPr>
          <w:trHeight w:val="17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0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3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0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за право на заключение договора на установку и эксплуатацию рекламной конструкции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1 17 05040 04 0001 180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1 17 05040 04 0002 180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936,90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936,90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936,90</w:t>
            </w:r>
          </w:p>
        </w:tc>
      </w:tr>
      <w:tr w:rsidR="007275C6" w:rsidRPr="007275C6" w:rsidTr="00C81B51">
        <w:trPr>
          <w:trHeight w:val="7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75,00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7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1 17 05040 04 0006 180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3 331,00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3 464,30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3 585,50</w:t>
            </w:r>
          </w:p>
        </w:tc>
      </w:tr>
      <w:tr w:rsidR="007275C6" w:rsidRPr="007275C6" w:rsidTr="00C81B51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965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54 436,40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66 128,70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66 620,90</w:t>
            </w:r>
          </w:p>
        </w:tc>
      </w:tr>
      <w:tr w:rsidR="007275C6" w:rsidRPr="007275C6" w:rsidTr="00C81B51">
        <w:trPr>
          <w:trHeight w:val="18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22 350,00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20 800,00</w:t>
            </w:r>
          </w:p>
        </w:tc>
      </w:tr>
      <w:tr w:rsidR="007275C6" w:rsidRPr="007275C6" w:rsidTr="00C81B51"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1 11 05024 04 0000 120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9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1 11 05034 04 0000 120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1 477,00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1 000,00</w:t>
            </w:r>
          </w:p>
        </w:tc>
      </w:tr>
      <w:tr w:rsidR="007275C6" w:rsidRPr="007275C6" w:rsidTr="00C81B51">
        <w:trPr>
          <w:trHeight w:val="20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22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1 14 02043 04 0000 410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6 900,00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23 778,70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25 820,90</w:t>
            </w:r>
          </w:p>
        </w:tc>
      </w:tr>
      <w:tr w:rsidR="007275C6" w:rsidRPr="007275C6" w:rsidTr="00C81B51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22 000,00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19 000,00</w:t>
            </w:r>
          </w:p>
        </w:tc>
      </w:tr>
      <w:tr w:rsidR="007275C6" w:rsidRPr="007275C6" w:rsidTr="00C81B51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1 14 06024 04 0000 430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7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1 16 01074 01 0000 140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9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1 16 01084 01 0000 140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1 16 01194 01 0000 140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99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1 16 01204 01 0000 140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18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3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proofErr w:type="gramStart"/>
            <w:r w:rsidRPr="007275C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8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1 17 01040 04 0000 180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</w:rPr>
            </w:pPr>
            <w:r w:rsidRPr="007275C6">
              <w:rPr>
                <w:rFonts w:ascii="Times New Roman" w:hAnsi="Times New Roman"/>
              </w:rPr>
              <w:t>0,00</w:t>
            </w:r>
          </w:p>
        </w:tc>
      </w:tr>
      <w:tr w:rsidR="007275C6" w:rsidRPr="007275C6" w:rsidTr="00C81B51">
        <w:trPr>
          <w:trHeight w:val="510"/>
        </w:trPr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  <w:hideMark/>
          </w:tcPr>
          <w:p w:rsidR="007275C6" w:rsidRPr="007275C6" w:rsidRDefault="007275C6" w:rsidP="007275C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1 705 169,80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1 225 573,60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7275C6" w:rsidRPr="007275C6" w:rsidRDefault="007275C6" w:rsidP="00C81B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75C6">
              <w:rPr>
                <w:rFonts w:ascii="Times New Roman" w:hAnsi="Times New Roman"/>
                <w:b/>
                <w:bCs/>
              </w:rPr>
              <w:t>1 289 399,60</w:t>
            </w:r>
          </w:p>
        </w:tc>
      </w:tr>
    </w:tbl>
    <w:p w:rsidR="00947FEA" w:rsidRDefault="00947FEA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1"/>
        <w:gridCol w:w="2188"/>
        <w:gridCol w:w="2410"/>
        <w:gridCol w:w="1299"/>
        <w:gridCol w:w="1299"/>
        <w:gridCol w:w="1299"/>
      </w:tblGrid>
      <w:tr w:rsidR="00D0290B" w:rsidRPr="00D0290B" w:rsidTr="00062CFD">
        <w:trPr>
          <w:trHeight w:val="1808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90B" w:rsidRPr="00D0290B" w:rsidRDefault="00F36572" w:rsidP="00B83E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Приложение 3</w:t>
            </w:r>
            <w:r>
              <w:rPr>
                <w:rFonts w:ascii="Times New Roman" w:hAnsi="Times New Roman"/>
              </w:rPr>
              <w:br/>
              <w:t>к решению</w:t>
            </w:r>
            <w:r w:rsidR="00D0290B" w:rsidRPr="00D0290B">
              <w:rPr>
                <w:rFonts w:ascii="Times New Roman" w:hAnsi="Times New Roman"/>
              </w:rPr>
              <w:t> городской Думы </w:t>
            </w:r>
            <w:r w:rsidR="00D0290B" w:rsidRPr="00D0290B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="00D0290B" w:rsidRPr="00D0290B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="00D0290B" w:rsidRPr="00D0290B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="00D0290B" w:rsidRPr="00D0290B">
              <w:rPr>
                <w:rFonts w:ascii="Times New Roman" w:hAnsi="Times New Roman"/>
              </w:rPr>
              <w:br/>
              <w:t xml:space="preserve"> и плановый период 2020 и 2021 годов»</w:t>
            </w:r>
            <w:r w:rsidR="00D0290B" w:rsidRPr="00D0290B">
              <w:rPr>
                <w:rFonts w:ascii="Times New Roman" w:hAnsi="Times New Roman"/>
              </w:rPr>
              <w:br/>
              <w:t xml:space="preserve">от </w:t>
            </w:r>
            <w:r w:rsidR="00B83EB5">
              <w:rPr>
                <w:rFonts w:ascii="Times New Roman" w:hAnsi="Times New Roman"/>
              </w:rPr>
              <w:t>27.05.2020</w:t>
            </w:r>
            <w:r w:rsidR="00D0290B" w:rsidRPr="00D0290B">
              <w:rPr>
                <w:rFonts w:ascii="Times New Roman" w:hAnsi="Times New Roman"/>
              </w:rPr>
              <w:t xml:space="preserve"> № </w:t>
            </w:r>
            <w:r w:rsidR="00B83EB5">
              <w:rPr>
                <w:rFonts w:ascii="Times New Roman" w:hAnsi="Times New Roman"/>
              </w:rPr>
              <w:t>95/600</w:t>
            </w:r>
            <w:r w:rsidR="00D0290B" w:rsidRPr="00D0290B">
              <w:rPr>
                <w:rFonts w:ascii="Times New Roman" w:hAnsi="Times New Roman"/>
              </w:rPr>
              <w:t xml:space="preserve"> </w:t>
            </w:r>
          </w:p>
        </w:tc>
      </w:tr>
      <w:tr w:rsidR="00D0290B" w:rsidRPr="00D0290B" w:rsidTr="00062CFD">
        <w:trPr>
          <w:trHeight w:val="996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90B" w:rsidRPr="00D0290B" w:rsidRDefault="00D0290B" w:rsidP="00D0290B">
            <w:pPr>
              <w:jc w:val="right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Приложение 3</w:t>
            </w:r>
            <w:r w:rsidRPr="00D0290B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D0290B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D0290B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D0290B" w:rsidRPr="00D0290B" w:rsidTr="00062CFD">
        <w:trPr>
          <w:trHeight w:val="315"/>
        </w:trPr>
        <w:tc>
          <w:tcPr>
            <w:tcW w:w="98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0290B" w:rsidRPr="00D0290B" w:rsidRDefault="00D0290B" w:rsidP="00D0290B">
            <w:pPr>
              <w:jc w:val="right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 </w:t>
            </w:r>
          </w:p>
        </w:tc>
      </w:tr>
      <w:tr w:rsidR="00D0290B" w:rsidRPr="00D0290B" w:rsidTr="00062CFD">
        <w:trPr>
          <w:trHeight w:val="230"/>
        </w:trPr>
        <w:tc>
          <w:tcPr>
            <w:tcW w:w="986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 xml:space="preserve">Перечень  главных </w:t>
            </w:r>
            <w:proofErr w:type="gramStart"/>
            <w:r w:rsidRPr="00D0290B">
              <w:rPr>
                <w:rFonts w:ascii="Times New Roman" w:hAnsi="Times New Roman"/>
                <w:b/>
                <w:bCs/>
              </w:rPr>
              <w:t>администраторов источников финансирования  дефицита бюджета городского округа</w:t>
            </w:r>
            <w:proofErr w:type="gramEnd"/>
            <w:r w:rsidRPr="00D0290B">
              <w:rPr>
                <w:rFonts w:ascii="Times New Roman" w:hAnsi="Times New Roman"/>
                <w:b/>
                <w:bCs/>
              </w:rPr>
              <w:t xml:space="preserve"> Кинешма с указанием объемов администрируемых  источников финансирования дефицита бюджета городского округа Кинешма по кодам классификации источников финансирования дефицита бюджета на 2020 год и плановый период 2021 и 2022 годов</w:t>
            </w:r>
          </w:p>
        </w:tc>
      </w:tr>
      <w:tr w:rsidR="00D0290B" w:rsidRPr="00D0290B" w:rsidTr="00062CFD">
        <w:trPr>
          <w:trHeight w:val="276"/>
        </w:trPr>
        <w:tc>
          <w:tcPr>
            <w:tcW w:w="98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0290B" w:rsidRPr="00D0290B" w:rsidTr="00062CFD">
        <w:trPr>
          <w:trHeight w:val="915"/>
        </w:trPr>
        <w:tc>
          <w:tcPr>
            <w:tcW w:w="986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D0290B" w:rsidRPr="00D0290B" w:rsidTr="00062CFD">
        <w:trPr>
          <w:trHeight w:val="240"/>
        </w:trPr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  <w:tc>
          <w:tcPr>
            <w:tcW w:w="84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90B" w:rsidRPr="00D0290B" w:rsidRDefault="00D0290B" w:rsidP="00D0290B">
            <w:pPr>
              <w:jc w:val="right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(тыс. руб.)</w:t>
            </w:r>
          </w:p>
        </w:tc>
      </w:tr>
      <w:tr w:rsidR="00D0290B" w:rsidRPr="00D0290B" w:rsidTr="00062CFD">
        <w:trPr>
          <w:trHeight w:val="25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Код бюджетной классификации</w:t>
            </w:r>
            <w:r w:rsidRPr="00D0290B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 xml:space="preserve">Наименование администратора </w:t>
            </w:r>
          </w:p>
        </w:tc>
        <w:tc>
          <w:tcPr>
            <w:tcW w:w="38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 xml:space="preserve">Сумма </w:t>
            </w:r>
          </w:p>
        </w:tc>
      </w:tr>
      <w:tr w:rsidR="00D0290B" w:rsidRPr="00D0290B" w:rsidTr="00062CFD">
        <w:trPr>
          <w:trHeight w:val="24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главного</w:t>
            </w:r>
            <w:r w:rsidRPr="00D0290B">
              <w:rPr>
                <w:rFonts w:ascii="Times New Roman" w:hAnsi="Times New Roman"/>
              </w:rPr>
              <w:br/>
              <w:t xml:space="preserve"> администратора </w:t>
            </w:r>
            <w:r w:rsidRPr="00D0290B">
              <w:rPr>
                <w:rFonts w:ascii="Times New Roman" w:hAnsi="Times New Roman"/>
              </w:rPr>
              <w:br/>
              <w:t>источников</w:t>
            </w:r>
            <w:r w:rsidRPr="00D0290B">
              <w:rPr>
                <w:rFonts w:ascii="Times New Roman" w:hAnsi="Times New Roman"/>
              </w:rPr>
              <w:br/>
              <w:t>финансирования</w:t>
            </w:r>
            <w:r w:rsidRPr="00D0290B">
              <w:rPr>
                <w:rFonts w:ascii="Times New Roman" w:hAnsi="Times New Roman"/>
              </w:rPr>
              <w:br/>
              <w:t>дефицита</w:t>
            </w:r>
          </w:p>
        </w:tc>
        <w:tc>
          <w:tcPr>
            <w:tcW w:w="21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источников финансирования дефицита бюджета городского округа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  <w:tc>
          <w:tcPr>
            <w:tcW w:w="38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</w:tr>
      <w:tr w:rsidR="00D0290B" w:rsidRPr="00D0290B" w:rsidTr="00062CFD">
        <w:trPr>
          <w:trHeight w:val="174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  <w:tc>
          <w:tcPr>
            <w:tcW w:w="21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на 2022 год</w:t>
            </w:r>
          </w:p>
        </w:tc>
      </w:tr>
      <w:tr w:rsidR="00D0290B" w:rsidRPr="00D0290B" w:rsidTr="00062CFD">
        <w:trPr>
          <w:trHeight w:val="780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954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Финансовое управление  администрации</w:t>
            </w:r>
            <w:r w:rsidRPr="00D0290B">
              <w:rPr>
                <w:rFonts w:ascii="Times New Roman" w:hAnsi="Times New Roman"/>
                <w:b/>
                <w:bCs/>
              </w:rPr>
              <w:br/>
              <w:t xml:space="preserve"> городского округа Кинешма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23 073,60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1 526,10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1 896,70</w:t>
            </w:r>
          </w:p>
        </w:tc>
      </w:tr>
      <w:tr w:rsidR="00D0290B" w:rsidRPr="00D0290B" w:rsidTr="00062CFD">
        <w:trPr>
          <w:trHeight w:val="58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01 05 00 00 00 0000 000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Изменение остатков средств на счетах  по учету средств бюджета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23 073,60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1 526,10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1 896,70</w:t>
            </w:r>
          </w:p>
        </w:tc>
      </w:tr>
      <w:tr w:rsidR="00D0290B" w:rsidRPr="00D0290B" w:rsidTr="00062CFD">
        <w:trPr>
          <w:trHeight w:val="75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01 05 02 01 04 0000 510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-2 002 669,80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-1 225 573,60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-1 514 399,60</w:t>
            </w:r>
          </w:p>
        </w:tc>
      </w:tr>
      <w:tr w:rsidR="00D0290B" w:rsidRPr="00D0290B" w:rsidTr="00062CFD">
        <w:trPr>
          <w:trHeight w:val="82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01 05 02 01 04 0000 610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2 025 743,40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1 227 099,70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1 516 296,30</w:t>
            </w:r>
          </w:p>
        </w:tc>
      </w:tr>
      <w:tr w:rsidR="00D0290B" w:rsidRPr="00D0290B" w:rsidTr="00062CFD">
        <w:trPr>
          <w:trHeight w:val="435"/>
        </w:trPr>
        <w:tc>
          <w:tcPr>
            <w:tcW w:w="13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961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Администрация городского округа Кинешма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-10 000,00</w:t>
            </w:r>
          </w:p>
        </w:tc>
      </w:tr>
      <w:tr w:rsidR="00D0290B" w:rsidRPr="00D0290B" w:rsidTr="00062CFD">
        <w:trPr>
          <w:trHeight w:val="87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01 02 00 00 04 0000 710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235 000,00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225 000,00</w:t>
            </w:r>
          </w:p>
        </w:tc>
      </w:tr>
      <w:tr w:rsidR="00D0290B" w:rsidRPr="00D0290B" w:rsidTr="00062CFD">
        <w:trPr>
          <w:trHeight w:val="88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01 02 00 00 04 0000 810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-235 000,00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-235 000,00</w:t>
            </w:r>
          </w:p>
        </w:tc>
      </w:tr>
      <w:tr w:rsidR="00D0290B" w:rsidRPr="00D0290B" w:rsidTr="00062CFD">
        <w:trPr>
          <w:trHeight w:val="124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01 03 01 00 04 0000 710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Федерации, в том числе: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62 500,00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</w:tr>
      <w:tr w:rsidR="00D0290B" w:rsidRPr="00D0290B" w:rsidTr="00062CFD">
        <w:trPr>
          <w:trHeight w:val="67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62 500,00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D0290B" w:rsidRPr="00D0290B" w:rsidTr="00062CFD">
        <w:trPr>
          <w:trHeight w:val="1275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01 03 01 00 04 0000 810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Федерации, в том числе: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-62 500,00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0,00</w:t>
            </w:r>
          </w:p>
        </w:tc>
      </w:tr>
      <w:tr w:rsidR="00D0290B" w:rsidRPr="00D0290B" w:rsidTr="00062CFD">
        <w:trPr>
          <w:trHeight w:val="690"/>
        </w:trPr>
        <w:tc>
          <w:tcPr>
            <w:tcW w:w="13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-62 500,00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D0290B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D0290B" w:rsidRPr="00D0290B" w:rsidTr="00062CFD">
        <w:trPr>
          <w:trHeight w:val="1080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</w:rPr>
            </w:pPr>
            <w:r w:rsidRPr="00D0290B">
              <w:rPr>
                <w:rFonts w:ascii="Times New Roman" w:hAnsi="Times New Roman"/>
              </w:rPr>
              <w:t> 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 xml:space="preserve">Итого источников </w:t>
            </w:r>
            <w:r w:rsidRPr="00D0290B">
              <w:rPr>
                <w:rFonts w:ascii="Times New Roman" w:hAnsi="Times New Roman"/>
                <w:b/>
                <w:bCs/>
              </w:rPr>
              <w:br/>
              <w:t>финансирования дефицита бюджета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-23 073,60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-1 526,10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0B" w:rsidRPr="00D0290B" w:rsidRDefault="00D0290B" w:rsidP="00D0290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0290B">
              <w:rPr>
                <w:rFonts w:ascii="Times New Roman" w:hAnsi="Times New Roman"/>
                <w:b/>
                <w:bCs/>
              </w:rPr>
              <w:t>8 103,30</w:t>
            </w:r>
          </w:p>
        </w:tc>
      </w:tr>
    </w:tbl>
    <w:p w:rsidR="00C81B51" w:rsidRDefault="00C81B51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644"/>
        <w:gridCol w:w="631"/>
        <w:gridCol w:w="1418"/>
        <w:gridCol w:w="709"/>
        <w:gridCol w:w="1220"/>
        <w:gridCol w:w="1220"/>
        <w:gridCol w:w="1220"/>
      </w:tblGrid>
      <w:tr w:rsidR="00F36572" w:rsidRPr="00F36572" w:rsidTr="00F36572">
        <w:trPr>
          <w:trHeight w:val="1666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</w:rPr>
            </w:pPr>
            <w:r w:rsidRPr="00F36572">
              <w:rPr>
                <w:rFonts w:ascii="Times New Roman" w:hAnsi="Times New Roman"/>
              </w:rPr>
              <w:lastRenderedPageBreak/>
              <w:t>Приложение 4</w:t>
            </w:r>
            <w:r w:rsidRPr="00F36572">
              <w:rPr>
                <w:rFonts w:ascii="Times New Roman" w:hAnsi="Times New Roman"/>
              </w:rPr>
              <w:br/>
              <w:t xml:space="preserve">к </w:t>
            </w:r>
            <w:r>
              <w:rPr>
                <w:rFonts w:ascii="Times New Roman" w:hAnsi="Times New Roman"/>
              </w:rPr>
              <w:t>решению</w:t>
            </w:r>
            <w:r w:rsidRPr="00F36572">
              <w:rPr>
                <w:rFonts w:ascii="Times New Roman" w:hAnsi="Times New Roman"/>
              </w:rPr>
              <w:t> городской Думы </w:t>
            </w:r>
            <w:r w:rsidRPr="00F36572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Pr="00F36572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Pr="00F36572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Pr="00F36572">
              <w:rPr>
                <w:rFonts w:ascii="Times New Roman" w:hAnsi="Times New Roman"/>
              </w:rPr>
              <w:br/>
              <w:t xml:space="preserve"> и плановый период 2020 и 2021 годов»</w:t>
            </w:r>
            <w:r w:rsidRPr="00F36572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27.05.2020</w:t>
            </w:r>
            <w:r w:rsidRPr="00F36572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95/600</w:t>
            </w:r>
            <w:r w:rsidRPr="00F36572">
              <w:rPr>
                <w:rFonts w:ascii="Times New Roman" w:hAnsi="Times New Roman"/>
              </w:rPr>
              <w:t xml:space="preserve">  </w:t>
            </w:r>
          </w:p>
        </w:tc>
      </w:tr>
      <w:tr w:rsidR="00F36572" w:rsidRPr="00F36572" w:rsidTr="00F36572">
        <w:trPr>
          <w:trHeight w:val="1277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</w:rPr>
            </w:pPr>
            <w:r w:rsidRPr="00F36572">
              <w:rPr>
                <w:rFonts w:ascii="Times New Roman" w:hAnsi="Times New Roman"/>
              </w:rPr>
              <w:t>Приложение 4</w:t>
            </w:r>
            <w:r w:rsidRPr="00F36572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F36572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F36572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F36572" w:rsidRPr="00F36572" w:rsidTr="00F36572">
        <w:trPr>
          <w:trHeight w:val="1140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 xml:space="preserve"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</w:t>
            </w:r>
            <w:proofErr w:type="gramStart"/>
            <w:r w:rsidRPr="00F36572">
              <w:rPr>
                <w:rFonts w:ascii="Times New Roman" w:hAnsi="Times New Roman"/>
                <w:b/>
                <w:bCs/>
                <w:color w:val="000000"/>
              </w:rPr>
              <w:t>видов расходов классификации расходов бюджета городского округа</w:t>
            </w:r>
            <w:proofErr w:type="gramEnd"/>
            <w:r w:rsidRPr="00F36572">
              <w:rPr>
                <w:rFonts w:ascii="Times New Roman" w:hAnsi="Times New Roman"/>
                <w:b/>
                <w:bCs/>
                <w:color w:val="000000"/>
              </w:rPr>
              <w:t xml:space="preserve"> Кинешма на 2020 год и плановый период 2021 и 2022 годов</w:t>
            </w:r>
          </w:p>
        </w:tc>
      </w:tr>
      <w:tr w:rsidR="00F36572" w:rsidRPr="00F36572" w:rsidTr="00F36572">
        <w:trPr>
          <w:trHeight w:val="315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6572" w:rsidRPr="00F36572" w:rsidTr="00F36572">
        <w:trPr>
          <w:trHeight w:val="315"/>
        </w:trPr>
        <w:tc>
          <w:tcPr>
            <w:tcW w:w="97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ублей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Бюджетные ассигнования 2020 год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</w:tr>
      <w:tr w:rsidR="00F36572" w:rsidRPr="00F36572" w:rsidTr="00F36572">
        <w:trPr>
          <w:trHeight w:val="1290"/>
        </w:trPr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572" w:rsidRPr="00F36572" w:rsidRDefault="00F36572" w:rsidP="00F36572">
            <w:pPr>
              <w:jc w:val="center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880 947,28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789 777,39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778 504,65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387 952,25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387 952,25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387 952,25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370 121,81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56 514,69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56 679,46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56 679,46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56 514,69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56 679,46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56 679,46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84 538,30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66 516,89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66 516,89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84 538,30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66 516,89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66 516,89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Присмотр и уход за детьми, в части питания детей образовательного учреждения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1 202,38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1 202,38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F36572" w:rsidRPr="00F36572" w:rsidTr="00F36572">
        <w:trPr>
          <w:trHeight w:val="40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2 247,26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2 215,82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2 215,82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2 247,26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2 215,82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2 215,82</w:t>
            </w:r>
          </w:p>
        </w:tc>
      </w:tr>
      <w:tr w:rsidR="00F36572" w:rsidRPr="00F36572" w:rsidTr="00F36572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243 449,63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243 656,32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243 449,63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243 656,32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290 338,08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296 863,06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296 864,20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290 338,08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296 863,06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296 864,20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290 338,08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296 863,06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296 864,20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54 228,08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56 120,86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56 120,86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54 228,08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56 120,86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56 120,86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6 957,12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6 743,47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6 744,61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6 957,12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6 743,47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6 744,61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физической охраны общеобразовательных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6 464,88</w:t>
            </w:r>
          </w:p>
        </w:tc>
      </w:tr>
      <w:tr w:rsidR="00F36572" w:rsidRPr="00F36572" w:rsidTr="00F36572">
        <w:trPr>
          <w:trHeight w:val="47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220 566,85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225 028,49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220 566,85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225 028,49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F36572" w:rsidRPr="00F36572" w:rsidTr="00F36572">
        <w:trPr>
          <w:trHeight w:val="441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2 121,14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2 505,36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2 121,14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2 505,36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101 866,29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87 127,71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87 127,71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79 265,53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9 807,27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8 645,29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8 645,29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9 807,27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8 645,29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8 645,29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16 579,82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14 701,78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14 701,78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16 579,82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14 701,78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14 701,78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34 063,45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30 150,28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30 150,28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34 063,45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30 150,28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30 150,28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26 359,17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25 450,18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25 450,18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26 359,17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25 450,18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25 450,18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318,00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14 738,59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14 738,59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платы 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1 199,22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1 199,22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9 695,64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9 695,64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3 843,72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3 843,72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24 298,83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22 742,31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22 742,31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17 966,51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16 449,09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16 449,09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17 966,51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16 449,09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16 449,09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15 025,13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14 059,73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14 059,73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13 422,57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13 391,52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13 391,52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1 602,55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668,21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2 941,39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2 389,36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2 389,36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2 743,55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2 226,00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197,84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163,36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163,36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6 332,32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6 332,32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6 332,32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6 293,22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5 814,04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5 774,94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5 774,94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515,64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2,64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76 491,83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20 784,68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9 510,81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"Содействие развитию образовательных организаций"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43 439,02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3 054,97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3 054,97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6 035,91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5 229,27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5 229,27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22 618,04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4 165,44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4 165,44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2 663,13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2 663,13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15 789,48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15 789,48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14 785,07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6 298,48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6 298,48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8 401,39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8 401,39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"Развитие интеллектуального, творческого и физического потенциала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576,00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526,00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266,00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Поддержка способных и талантливых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13 401,60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5 929,84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5 929,84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8 769,32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питания обучающихся 1-4 классов муниципальных общеобразовательных организаций из малоимущих семей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124,13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124,13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910,84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910,84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Организации питания обучающихся 1-4 классов муниципальных общеобразовательных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41704S0080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7 734,35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41704S0080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7 734,35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F36572" w:rsidRPr="00F36572" w:rsidTr="00F3657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68,46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4 563,82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4 563,82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4 563,82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"Цифровая культура"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417A300000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417A300000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Создание виртуальных концертных залов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417A354530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417A354530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"Цифровая образовательная среда"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155 982,69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126 101,71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41 768,03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"Наследие"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28 048,07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19 811,88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19 811,88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"Библиотечное обслуживание населения"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24 774,14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16 537,95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16 537,95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24 774,14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16 537,95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16 537,95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1 874,24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14 167,16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13 918,57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13 918,57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14 167,16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13 918,57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13 918,57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745,14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745,14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745,14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745,14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8 113,14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8 113,14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и содержание муниципального архива"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677,16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2 596,77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"Культурно-досуговая деятельность"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30 330,72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30 330,72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30 330,72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18 005,27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2 190,99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16 424,33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15 266,08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15 266,08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16 424,33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15 266,08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15 266,08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648,20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548,20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618,20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518,20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518,20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11 067,21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11 067,21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туризма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93 753,02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84 433,69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"Развитие туристической инфраструктуры"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туристических кластеров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3 396,27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3 396,27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3 396,27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449,26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449,26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449,26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5,35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124 887,21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14 984,87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14 984,87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109 592,91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1 430,10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1 430,10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"Прочие работы при строительстве спортивных объектов в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1 532,62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1 532,62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Прочие работы при строительстве объекта физкультурно-оздоровительного комплекса с плавательным бассейном по ул. Гагарина в г.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1 532,62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631,44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901,18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"Создание объектов спортивной инфраструктуры в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Устройство спортивной площадки физкультурно-оздоровительный комплекс открытого типа по ул. Гагарина в г.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4310500070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4310500070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"Спорт - норма жизни"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102 137,34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102 137,34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Оснащение объектов спортивной инфраструктуры спортивно-технологическим оборудованием (Создание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431P552283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431P552283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Реализация федеральной целевой программы "Развитие физической культуры и спорта в Российской Федерации на 2016 - 2020 годы" (Субсидия бюджету городского округа Кинешма на 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102 124,05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99 930,90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12 170,33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12 170,33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12 170,33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10 485,80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1 073,15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10 937,17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9 382,65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9 382,65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10 937,17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9 382,65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9 382,65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2 600,77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2 600,77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2 600,77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465,71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2,50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13 534,78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10 448,85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10 448,85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1 753,95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402,00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302,00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целевой подготовки педагогов для работы в муниципальных образовательных организациях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социальной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молодому специалисту единовременной денежной выплаты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Оплата найма жилых помещений, снимаемых молодыми специалистами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жителей"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852,05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852,05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Оказание материальной помощи гражданам, оказавшимся в трудной жизненной ситуации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472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ветеранах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4410280240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4410280240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доступной среды жизнедеятельности для инвалидов"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Реализация инновационного социального проекта "Мы - лучи одного солнца"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"Дети города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10 429,83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9 046,85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9 046,85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социальной поддержки детям и семьям, имеющим детей"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социальной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Оказание адресной социальной помощи семьям, воспитывающих детей до 18 лет, находящихся в трудной жизненной ситуации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"Отдых и оздоровление детей"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10 329,83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8 946,85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8 946,85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10 329,83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8 946,85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8 946,85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594,73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"Повышение качества отдыха и оздоровления детей на базе муниципального учреждения городского округа Кинешма "Детская база отдыха "Радуга""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5 366,62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4 983,64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4 983,64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5 366,62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4 983,64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4 983,64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834,15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182,95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2 192,88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"Молодежная политика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1 351,00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1 351,00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1 351,00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молодежных мероприятий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76 367,43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36 268,95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185 378,57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"Жилище"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17 640,02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8 801,91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8 801,91</w:t>
            </w:r>
          </w:p>
        </w:tc>
      </w:tr>
      <w:tr w:rsidR="00F36572" w:rsidRPr="00F36572" w:rsidTr="00F36572">
        <w:trPr>
          <w:trHeight w:val="346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17 640,02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8 801,91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8 801,91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7 483,10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6 645,00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6 645,00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учета,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благоустройтво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придомовых территорий, газификация многоквартирных домов, капитальный ремонт многоквартирных домов в доле муниципального жилищного фонда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5 700,00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Субсидии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из бюджета городского округа Кинешма на возмещение затрат в связи с выполнением работ по установке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 xml:space="preserve"> игровых элементов для детских площадок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Охрана семьи и детства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инженерных инфраструктур"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41 637,61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41 637,61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39 137,61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23 451,51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22 951,51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22 951,51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23 451,51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22 951,51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22 951,51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2 614,10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2 614,10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12 572,00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12 572,00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Монтаж и демонтаж праздничной иллюминации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"Обеспечение жильем молодых семей"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молодым семьям"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"Переселение граждан из аварийного жилищного фонда"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4 928,14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149 270,15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"Обеспечение устойчивого сокращения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неприггодного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для проживания жилищного фонда"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4 928,14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149 270,15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4 928,14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149 270,15</w:t>
            </w:r>
          </w:p>
        </w:tc>
      </w:tr>
      <w:tr w:rsidR="00F36572" w:rsidRPr="00F36572" w:rsidTr="00F36572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4 830,07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147 618,52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4 010,71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147 618,52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819,36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1 491,10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1 491,10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160,53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109 273,57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89 614,81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90 650,60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80 557,84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71 745,95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71 691,43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80 557,84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71 745,95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71 691,43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80 557,84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71 745,95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71 691,43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4 369,45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76 188,39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67 376,50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67 321,98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76 188,39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67 376,50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67 321,98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28 715,73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28 715,73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28 715,73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Разработка проектно-сметной документации по капитальному ремонту мостов, мостовых переходов и проведение государственной экспертизы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6 219,52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6 219,52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</w:t>
            </w:r>
            <w:proofErr w:type="spellStart"/>
            <w:proofErr w:type="gramStart"/>
            <w:r w:rsidRPr="00F36572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3 171,49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3 171,49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19 324,72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19 324,72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субсидии на оказание социально-значимых бытовых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17 860,61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17 277,81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17 277,81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17 366,05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</w:tr>
      <w:tr w:rsidR="00F36572" w:rsidRPr="00F36572" w:rsidTr="00F36572">
        <w:trPr>
          <w:trHeight w:val="378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17 366,05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17 366,05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17 033,25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17 321,05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16 988,25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16 988,25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15 681,57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15 598,76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15 598,76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1 590,66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1 340,66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1 340,66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48,82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Создание необходимых условий для улучшения состояния противопожарного водоснабжения на территории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системы видеонаблюдения и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F36572" w:rsidRPr="00F36572" w:rsidTr="00F36572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"Установка системы видеонаблюдения с последующей трансляцией видеопотока через сеть "Интернет" в режиме онлайн на сайт www.gorodsreda.ru при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Установка, настройка, подключение видеокамер к системе видеонаблюдения с последующей трансляцией видеопотока через сеть "Интернет" в режиме онлайн на сайт www.gorodsreda.ru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4820211550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4820211550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4 567,39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3 701,78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4 567,39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3 701,78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"Обеспечение антитеррористической защищенности объектов"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3 579,16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2 713,55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2 713,55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Установка средств инженерно-технической защиты на объектах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4900111590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9 476,23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9 896,97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9 896,97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5 481,79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5 481,79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5 481,79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422,92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3 570,52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3 570,52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3 570,52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3 991,26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3 255,52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3 641,26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3 641,26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3 255,52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3 641,26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3 641,26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Эффективное управление, распоряжение и сохранность имущества, входящего в состав имущества муниципальной казны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42 271,05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29 043,82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28 585,92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33 854,06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20 438,71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20 438,71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24 342,77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10 952,90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10 952,90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24 342,77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10 952,90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10 952,90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660,95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источников нецентрализованного водоснабжения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20 961,23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8 431,95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8 431,95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20 961,23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8 431,95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8 431,95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118,40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118,40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546,46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546,46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Прочие работы по благоустройству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1 995,72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1 995,72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7 511,30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7 485,81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7 485,81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7 465,41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7 465,41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7 465,41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4 803,55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и содержание мест захоронений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2 661,86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"Текущее содержание инженерной защиты (дамбы, дренажные системы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"Текущее содержание гидротехнических сооружений"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Водное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1 837,98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1 682,98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1 682,98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1 837,98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1 682,98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1 682,98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социальной поддержки гражданам, оказывающим помощь в сфере профилактики наркомании и предупреждения правонарушений"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Предоставление мер социальной поддержки гражданам, оказывающим помощь в сфере профилактики наркомании и предупреждения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правонарушенийжины</w:t>
            </w:r>
            <w:proofErr w:type="spell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6,20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5,41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социальной политики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F36572" w:rsidRPr="00F36572" w:rsidTr="00F36572">
        <w:trPr>
          <w:trHeight w:val="22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Сельское хозяйство и рыболовство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34 853,83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29 000,50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29 000,50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16 243,83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16 243,83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7 386,52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7 386,52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7 386,52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819,78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794,78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794,78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9,20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8 028,33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453,49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5 268,43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5 268,43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2 306,41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2 306,41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56 068,04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52 405,94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52 405,94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55 518,04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52 005,94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52 005,94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39 687,37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39 239,71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39 239,71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38 124,97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37 677,31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37 677,31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38 124,97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37 677,31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37 677,31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34 076,71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33 641,97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33 641,97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3 836,26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3 823,33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3 823,33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212,01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212,01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212,01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1 556,75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1 453,22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1 453,22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1 523,96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1 523,96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1 175,12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1 175,12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348,84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245,31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245,31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9 721,63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9 721,63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6 721,63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5 359,88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5 324,18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5 324,18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1 345,41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1 376,75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1 376,75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Телевидение и радиовещание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30,24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59,94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30,24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 (Предоставление субсидий бюджетным учреждениям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>. Кинешма)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1 502,59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1 576,38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1 576,38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1 502,59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1 576,38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1 576,38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"Информатизация учреждений городского округа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2 989,75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3 005,45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2 989,75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3 005,45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1 174,70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1 815,06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1 830,76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1 830,76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1 815,06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1 830,76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1 830,76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самоуправлениям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91 721,21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Основное мероприятие "Ликвидация накопленного вреда окружающей среде"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Разработка проектов работ по ликвидации накопленного вреда окружающей среде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"Развитие комплекса очистных сооружений и систем водоотведения в г.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"Оздоровление Волги"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охраны окружающей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551G6S4700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551G6S4700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Муниципальная программа "Формирование современной городской среды на территории муниципального образования "Городской округ Кинешма" на 2019-2022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65 248,13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65 248,13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"Формирование современной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Благоустройство общественных территорий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Региональный проект "Формирование комфортной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61 752,12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61 752,12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50 026,32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50 026,32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10 055,81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10 055,81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Реализация проектов благоустройства территорий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561F2S6400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561F2S6400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1 670,00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8 243,45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8 243,45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городская Дума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8 174,50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8 151,50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1 255,13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5 935,76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5 935,76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5 935,76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3 911,43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3 911,43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3 911,43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2 017,33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2 017,33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2 017,33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функционирования депутатов городской Думы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960,62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Выполнение других обязательств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Контрольно-счетной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2 115,52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2 103,52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739,09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1 364,42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1 364,42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1 364,42</w:t>
            </w:r>
          </w:p>
        </w:tc>
      </w:tr>
      <w:tr w:rsidR="00F36572" w:rsidRPr="00F36572" w:rsidTr="00F36572">
        <w:trPr>
          <w:trHeight w:val="18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1 193,62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1 193,62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1 193,62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159,80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Резервный фонд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Обеспечение деятельности избирательной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Обеспечение деятельности избирательной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8 000,31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6 630,27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707,65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268,19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439,46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Исполнение судебного акта по делу № А17-403/2017 от 10.11.2017 о возмещении ущерба причиненного нарушением бюджетного законодательства Российской Федерации, в том числе государственной пошлины за рассмотрение иска (по объекту "Строительство детского сада на 220 мест по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агарина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в г. Кинешма Ивановской области")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5 922,63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5 922,63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</w:t>
            </w:r>
            <w:r w:rsidRPr="00F36572">
              <w:rPr>
                <w:rFonts w:ascii="Times New Roman" w:hAnsi="Times New Roman"/>
                <w:color w:val="000000"/>
              </w:rPr>
              <w:lastRenderedPageBreak/>
              <w:t>результате деятельности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Судебная система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252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Осуществление исполнительно-распорядительными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3 409,00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F36572" w:rsidRPr="00F36572" w:rsidTr="00F36572">
        <w:trPr>
          <w:trHeight w:val="157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8 636,84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2 289,47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спортивных организаций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789,47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789,47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12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Разработка проектной документации на строительство, реконструкцию и капитальный ремонт объектов социальной и инженерной инфраструктуры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79900S6200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4 601,51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4 601,51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4 601,51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360,78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1 114,19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293,49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283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</w:t>
            </w:r>
            <w:proofErr w:type="spellStart"/>
            <w:r w:rsidRPr="00F36572">
              <w:rPr>
                <w:rFonts w:ascii="Times New Roman" w:hAnsi="Times New Roman"/>
                <w:color w:val="000000"/>
              </w:rPr>
              <w:t>образования</w:t>
            </w:r>
            <w:proofErr w:type="gramStart"/>
            <w:r w:rsidRPr="00F36572">
              <w:rPr>
                <w:rFonts w:ascii="Times New Roman" w:hAnsi="Times New Roman"/>
                <w:color w:val="000000"/>
              </w:rPr>
              <w:t>"Г</w:t>
            </w:r>
            <w:proofErr w:type="gramEnd"/>
            <w:r w:rsidRPr="00F36572">
              <w:rPr>
                <w:rFonts w:ascii="Times New Roman" w:hAnsi="Times New Roman"/>
                <w:color w:val="000000"/>
              </w:rPr>
              <w:t>ородской</w:t>
            </w:r>
            <w:proofErr w:type="spellEnd"/>
            <w:r w:rsidRPr="00F36572">
              <w:rPr>
                <w:rFonts w:ascii="Times New Roman" w:hAnsi="Times New Roman"/>
                <w:color w:val="000000"/>
              </w:rPr>
              <w:t xml:space="preserve"> округ Кинешма"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Погашение кредиторской задолженности прошлых лет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F36572" w:rsidRPr="00F36572" w:rsidTr="00F36572">
        <w:trPr>
          <w:trHeight w:val="6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F36572" w:rsidRPr="00F36572" w:rsidTr="00F36572">
        <w:trPr>
          <w:trHeight w:val="94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F36572" w:rsidRDefault="00F36572" w:rsidP="00F36572">
            <w:pPr>
              <w:jc w:val="right"/>
              <w:rPr>
                <w:rFonts w:ascii="Times New Roman" w:hAnsi="Times New Roman"/>
                <w:color w:val="000000"/>
              </w:rPr>
            </w:pPr>
            <w:r w:rsidRPr="00F36572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F36572" w:rsidRPr="00F36572" w:rsidTr="00F36572">
        <w:trPr>
          <w:trHeight w:val="31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36572" w:rsidRPr="00F36572" w:rsidRDefault="00F36572" w:rsidP="00F3657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F36572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6B7788" w:rsidRDefault="00F36572" w:rsidP="00F3657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778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1 728 243,36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6B7788" w:rsidRDefault="00F36572" w:rsidP="00F3657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778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1 227 099,70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36572" w:rsidRPr="006B7788" w:rsidRDefault="00F36572" w:rsidP="00F36572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B778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1 281 296,30</w:t>
            </w:r>
          </w:p>
        </w:tc>
      </w:tr>
    </w:tbl>
    <w:p w:rsidR="00062CFD" w:rsidRDefault="00062CFD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23"/>
        <w:gridCol w:w="594"/>
        <w:gridCol w:w="416"/>
        <w:gridCol w:w="472"/>
        <w:gridCol w:w="1224"/>
        <w:gridCol w:w="567"/>
        <w:gridCol w:w="1276"/>
        <w:gridCol w:w="1417"/>
        <w:gridCol w:w="1418"/>
      </w:tblGrid>
      <w:tr w:rsidR="00292BE5" w:rsidRPr="00292BE5" w:rsidTr="00BB5F23">
        <w:trPr>
          <w:trHeight w:val="1808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E5" w:rsidRPr="00292BE5" w:rsidRDefault="006B7788" w:rsidP="006C3B3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Приложение 5</w:t>
            </w:r>
            <w:r>
              <w:rPr>
                <w:rFonts w:ascii="Times New Roman" w:hAnsi="Times New Roman"/>
              </w:rPr>
              <w:br/>
              <w:t>к решению</w:t>
            </w:r>
            <w:r w:rsidR="00292BE5" w:rsidRPr="00292BE5">
              <w:rPr>
                <w:rFonts w:ascii="Times New Roman" w:hAnsi="Times New Roman"/>
              </w:rPr>
              <w:t> городской Думы </w:t>
            </w:r>
            <w:r w:rsidR="00292BE5" w:rsidRPr="00292BE5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="00292BE5" w:rsidRPr="00292BE5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="00292BE5" w:rsidRPr="00292BE5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="00292BE5" w:rsidRPr="00292BE5">
              <w:rPr>
                <w:rFonts w:ascii="Times New Roman" w:hAnsi="Times New Roman"/>
              </w:rPr>
              <w:br/>
              <w:t xml:space="preserve"> и плановый период 2020 и 2021 годов»</w:t>
            </w:r>
            <w:r w:rsidR="00292BE5" w:rsidRPr="00292BE5">
              <w:rPr>
                <w:rFonts w:ascii="Times New Roman" w:hAnsi="Times New Roman"/>
              </w:rPr>
              <w:br/>
              <w:t xml:space="preserve">от </w:t>
            </w:r>
            <w:r w:rsidR="006C3B3B">
              <w:rPr>
                <w:rFonts w:ascii="Times New Roman" w:hAnsi="Times New Roman"/>
              </w:rPr>
              <w:t>27.05.2020</w:t>
            </w:r>
            <w:r w:rsidR="00292BE5" w:rsidRPr="00292BE5">
              <w:rPr>
                <w:rFonts w:ascii="Times New Roman" w:hAnsi="Times New Roman"/>
              </w:rPr>
              <w:t xml:space="preserve"> </w:t>
            </w:r>
            <w:r w:rsidR="006C3B3B">
              <w:rPr>
                <w:rFonts w:ascii="Times New Roman" w:hAnsi="Times New Roman"/>
              </w:rPr>
              <w:t>№ 95/600</w:t>
            </w:r>
            <w:r w:rsidR="00292BE5" w:rsidRPr="00292BE5">
              <w:rPr>
                <w:rFonts w:ascii="Times New Roman" w:hAnsi="Times New Roman"/>
              </w:rPr>
              <w:t xml:space="preserve">  </w:t>
            </w:r>
          </w:p>
        </w:tc>
      </w:tr>
      <w:tr w:rsidR="00292BE5" w:rsidRPr="00292BE5" w:rsidTr="00BB5F23">
        <w:trPr>
          <w:trHeight w:val="1141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</w:rPr>
            </w:pPr>
            <w:r w:rsidRPr="00292BE5">
              <w:rPr>
                <w:rFonts w:ascii="Times New Roman" w:hAnsi="Times New Roman"/>
              </w:rPr>
              <w:t>Приложение 5</w:t>
            </w:r>
            <w:r w:rsidRPr="00292BE5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292BE5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292BE5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292BE5" w:rsidRPr="00292BE5" w:rsidTr="00BB5F23">
        <w:trPr>
          <w:trHeight w:val="998"/>
        </w:trPr>
        <w:tc>
          <w:tcPr>
            <w:tcW w:w="102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2020 год и плановый период 2021 и 2022 годов</w:t>
            </w:r>
          </w:p>
        </w:tc>
      </w:tr>
      <w:tr w:rsidR="00292BE5" w:rsidRPr="00292BE5" w:rsidTr="00BB5F23">
        <w:trPr>
          <w:trHeight w:val="555"/>
        </w:trPr>
        <w:tc>
          <w:tcPr>
            <w:tcW w:w="1020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ублей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КВСР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92BE5">
              <w:rPr>
                <w:rFonts w:ascii="Times New Roman" w:hAnsi="Times New Roman"/>
                <w:color w:val="000000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292BE5">
              <w:rPr>
                <w:rFonts w:ascii="Times New Roman" w:hAnsi="Times New Roman"/>
                <w:color w:val="000000"/>
              </w:rPr>
              <w:t>ПР</w:t>
            </w:r>
            <w:proofErr w:type="gramEnd"/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92BE5">
              <w:rPr>
                <w:rFonts w:ascii="Times New Roman" w:hAnsi="Times New Roman"/>
                <w:color w:val="000000"/>
              </w:rPr>
              <w:t>Вр</w:t>
            </w:r>
            <w:proofErr w:type="spell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Бюджетные ассигнования 2020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Бюджетные ассигнования 2021 год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Бюджетные ассигнования 2022 год</w:t>
            </w:r>
          </w:p>
        </w:tc>
      </w:tr>
      <w:tr w:rsidR="00292BE5" w:rsidRPr="00292BE5" w:rsidTr="00BB5F23">
        <w:trPr>
          <w:trHeight w:val="1185"/>
        </w:trPr>
        <w:tc>
          <w:tcPr>
            <w:tcW w:w="2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BE5" w:rsidRPr="00292BE5" w:rsidRDefault="00292BE5" w:rsidP="00292BE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114 999,48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69 004,71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69 004,71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3 273,93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677,16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Оказание информационных услуг на основе архивных документов и обеспечение доступа к архивным документам (копиям) и справочно-поисковым средствам к ним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4210200130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2 596,77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51 097,18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51 097,18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51 097,18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27 216,68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37 761,31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27 156,68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28 065,67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27 156,68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27 156,68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1 706,50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26 359,17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25 450,18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25 450,18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26 359,17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25 450,18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25 450,18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9 695,64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9 695,64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9 695,64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13 335,87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12 275,87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3 874,48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3 874,48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8 401,39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8 401,39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Поддержка способных и талантливых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Региональный проект "Цифровая культура"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417A300000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Создание виртуальных концертных залов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417A354530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60 528,38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38 414,10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38 414,10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56 657,49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34 543,22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34 543,22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55 104,86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34 543,22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34 543,22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24 774,14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16 537,95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16 537,95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24 774,14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16 537,95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16 537,95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1 874,24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14 167,16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13 918,57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13 918,57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14 167,16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13 918,57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13 918,57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745,14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583,60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745,14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745,14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8 113,14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"Культурно-досуговая деятельность"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30 330,72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18 005,27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18 005,27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30 330,72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18 005,27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18 005,27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2 190,99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16 424,33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15 266,08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15 266,08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16 424,33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15 266,08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15 266,08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проведения массовых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548,20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518,20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518,20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11 067,21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11 067,21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 средств инженерно-технической защиты на объектах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культуры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3 870,88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3 870,88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3 850,88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3 396,27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3 396,27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3 396,27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449,26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449,26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449,26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5,35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792 102,67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731 201,09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719 928,36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787 470,39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726 568,81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715 296,08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Дошкольное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396 731,88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372 838,45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372 838,45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393 988,16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370 838,45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370 838,45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387 952,25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370 121,81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370 121,81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387 952,25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370 121,81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370 121,81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56 514,69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56 679,46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56 679,46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56 514,69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56 679,46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56 679,46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84 538,30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66 516,89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66 516,89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84 538,30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66 516,89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66 516,89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1 202,38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1 202,38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1 053,31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2 247,26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2 215,82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2 215,82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2 247,26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2 215,82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2 215,82</w:t>
            </w:r>
          </w:p>
        </w:tc>
      </w:tr>
      <w:tr w:rsidR="00292BE5" w:rsidRPr="00292BE5" w:rsidTr="00BB5F23">
        <w:trPr>
          <w:trHeight w:val="28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243 449,63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243 656,32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243 449,63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243 656,32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243 656,32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6 035,91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6 035,91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5 229,27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716,64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защищенности объектов"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578,95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324 951,96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300 700,14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300 701,28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322 041,44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300 700,14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300 701,28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290 338,08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296 863,06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296 864,20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290 338,08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296 863,06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296 864,20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54 228,08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56 120,86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56 120,86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54 228,08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56 120,86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56 120,86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6 957,12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6 744,61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6 957,12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6 743,47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6 744,61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6 464,88</w:t>
            </w:r>
          </w:p>
        </w:tc>
      </w:tr>
      <w:tr w:rsidR="00292BE5" w:rsidRPr="00292BE5" w:rsidTr="00BB5F23">
        <w:trPr>
          <w:trHeight w:val="37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220 566,85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225 028,49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220 566,85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225 028,49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225 028,49</w:t>
            </w:r>
          </w:p>
        </w:tc>
      </w:tr>
      <w:tr w:rsidR="00292BE5" w:rsidRPr="00292BE5" w:rsidTr="00BB5F23">
        <w:trPr>
          <w:trHeight w:val="378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2 121,14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2 505,36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2 505,36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31 703,36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3 837,09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3 837,09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22 618,04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4 165,44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4 165,44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2 273,53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15 789,48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15 789,48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266,00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8 769,32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1-4 классов муниципальных общеобразовательных организаций из малоимущих семей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4170411290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1 297,56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910,84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910,84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Организации питания обучающихся 1-4 классов муниципальных общеобразовательных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7 734,35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41704S0080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7 734,35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2 768,42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142,10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20 766,28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16 512,92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16 512,92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20 766,28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16 512,92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16 512,92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20 481,08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16 248,12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16 248,12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19 281,85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16 248,12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16 248,12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2 702,03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1 546,34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1 546,34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2 702,03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1 546,34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1 546,34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16 579,82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14 701,78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14 701,78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16 579,82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14 701,78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14 701,78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платы педагогическим работникам иных муниципальных организаций дополнительного образования детей городского округа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 xml:space="preserve"> Кинешма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1 199,22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264,80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64,80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обучающихся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"Отдых и оздоровление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2 482,83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2 337,72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182,95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2 154,77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42 537,44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34 179,58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22 905,71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42 374,04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34 016,18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22 742,31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24 298,83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22 742,31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22 742,31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17 966,51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16 449,09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16 449,09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15 025,13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14 059,73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14 059,73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13 422,57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13 391,52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13 391,52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1 602,55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668,21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668,21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2 941,39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2 389,36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2 389,36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2 743,55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2 226,00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163,36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6 332,32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6 293,22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6 293,22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6 332,32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6 293,22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6 293,22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5 814,04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5 774,94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5 774,94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515,64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515,64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515,64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2,64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Региональный проект "Цифровая образовательная среда"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417E400000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417E452100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18 075,21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11 273,88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целевой подготовки педагогов для работы в муниципальных образовательных организациях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44101S3110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33,40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4 632,28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68,46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4 563,82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4 563,82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4 563,82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612 051,33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265 182,23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181 426,43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37 710,54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17 493,42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17 493,42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8 215,50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8 190,50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7 386,52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7 386,52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7 386,52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819,78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794,78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794,78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9,20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Обеспечение проведения выборов и референдумов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обеспечение деятельности избирательной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Обеспечение деятельности избирательной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Обеспечение деятельности избирательной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избирательной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7310060040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Резервные фонды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2 990,05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2 545,00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21 304,99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6 757,93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6 757,93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8 028,33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8 028,33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8 028,33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5 268,43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5310100220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5 268,43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2 306,41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53101S2910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2 306,41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7 155,93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7 155,93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6 721,63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6 700,93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5 359,88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5 324,18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5 324,18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1 345,41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1 376,75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6 062,33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6 062,33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6 062,33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Исполнение судебного акта по делу № А17-403/2017 от 10.11.2017 о возмещении ущерба причиненного нарушением бюджетного законодательства Российской Федерации, в том числе государственной пошлины за рассмотрение иска (по объекту "Строительство детского сада на 220 мест по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ул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.Г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агарина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в г. Кинешма Ивановской области")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5 922,63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5 922,63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57,00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17 277,81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17 366,05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17 033,25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17 033,25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17 366,05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17 033,25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17 033,25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17 321,05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16 988,25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16 988,25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15 681,57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15 598,76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15 598,76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1 590,66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1 340,66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1 340,66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48,82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Создание необходимых условий для улучшения состояния противопожарного водоснабжения на территории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4810110190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244,56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"Установка системы видеонаблюдения с последующей трансляцией видеопотока через сеть "Интернет" в режиме онлайн на сайт www.gorodsreda.ru при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Установка, настройка, подключение видеокамер к системе видеонаблюдения с последующей трансляцией видеопотока через сеть "Интернет" в режиме онлайн на сайт www.gorodsreda.ru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4820211550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4820211550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211 846,54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182 641,18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98 885,38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 xml:space="preserve"> с животными без владельцев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87,57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"Текущее содержание инженерной защиты (дамбы, дренажные системы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Текущее содержание инженерной защиты (дамбы, дренажные системы,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8 416,99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8 605,12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8 147,22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109 536,73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89 614,81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90 650,60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109 273,57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89 614,81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90 650,60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80 557,84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71 691,43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80 557,84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71 745,95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71 691,43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4 369,45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76 188,39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67 376,50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67 321,98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76 188,39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67 376,50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67 321,98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территорий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28 715,73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28 715,73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Разработка проектно-сметной документации по капитальному ремонту мостов, мостовых переходов и проведение государственной экспертизы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4620111490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6 219,52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</w:t>
            </w:r>
            <w:proofErr w:type="spellStart"/>
            <w:proofErr w:type="gramStart"/>
            <w:r w:rsidRPr="00292BE5">
              <w:rPr>
                <w:rFonts w:ascii="Times New Roman" w:hAnsi="Times New Roman"/>
                <w:color w:val="000000"/>
              </w:rPr>
              <w:t>C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троительство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(реконструкция),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и проектирование дорог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3 171,49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4620111660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3 171,49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19 324,72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19 324,72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17 868,86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18 959,16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263,16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"Развитие туристической инфраструктуры"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Софинансирование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туристических кластеров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42302L3840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93 653,02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84 333,69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144 049,42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47 769,82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47 769,82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2 408,14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Капитальный ремонт муниципального жилищного фонда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1 038,10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1 370,03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139 141,29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47 569,82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47 569,82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39 137,61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инженерных инфраструктур"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39 137,61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39 137,61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27 151,51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23 451,51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22 951,51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22 951,51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23 451,51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22 951,51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22 951,51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3 700,00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2 614,10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3 700,00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12 572,00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Монтаж и демонтаж праздничной иллюминации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4530111260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33 808,17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20 418,31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20 418,31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33 808,17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20 418,31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20 418,31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24 342,77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10 952,90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10 952,90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660,95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20 961,23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8 431,95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20 961,23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8 431,95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8 431,95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546,46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1 995,72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1 995,72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7 465,41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7 465,41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7 465,41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4 803,55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и содержание мест захоронений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2 661,86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2 000,00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2019-2022 годы"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65 248,13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65 248,13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современной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Благоустройство общественных территорий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5610111680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3 496,01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61 752,12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50 026,32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50 026,32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области, основанных на местных инициативах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10 055,81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561F2S5100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10 055,81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Реализация проектов благоустройства территорий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561F2S6400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561F2S6400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91 721,21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"Ликвидация накопленного вреда окружающей среде"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Разработка проектов работ по ликвидации накопленного вреда окружающей среде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55002S5600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4 736,84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охраны окружающей среды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комплекса очистных сооружений и систем водоотведения в г.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Региональный проект "Оздоровление Волги"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551G600000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Разработка проектной и рабочей документации на строительство и (или) реконструкцию комплексов очистных сооружений и систем водоотведения с целью сокращения доли загрязненных сточных вод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551G6S4700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551G6S4700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86 984,37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жителей"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409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Проведение ремонта жилых помещений и (или) замену (приобретение) бытового и сантехнического оборудования в жилых помещениях, занимаемых инвалидами и участниками Великой Отечественной войны 1941-1945 годов, за исключением инвалидов и участников Великой Отечественной войны, обеспеченных жильем в соответствии с Указом Президента Российской Федерации от 07.05.2008 № 714 "Об обеспечении жильем ветеранов Великой Отечественной войны 1941-1945 годов" и Федеральным законом от 12.01.1995 № 5-ФЗ "О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ветеранах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4410280240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752,05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108 110,96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108 110,96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108 110,96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108 110,96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"Прочие работы при строительстве спортивных объектов в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Прочие работы при строительстве объекта физкультурно-оздоровительного комплекса с плавательным бассейном по ул. Гагарина в г.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1 532,62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631,44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4310411690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901,18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объектов спортивной инфраструктуры в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>.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Устройство спортивной площадки физкультурно-оздоровительный комплекс открытого типа по ул. Гагарина в г.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4310500070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4310500070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4 441,01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Региональный проект "Спорт - норма жизни"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102 137,34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Оснащение объектов спортивной инфраструктуры спортивно-технологическим оборудованием (Создание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431P552283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431P552283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Реализация федеральной целевой программы "Развитие физической культуры и спорта в Российской Федерации на 2016 - 2020 годы" (Субсидия бюджету городского округа Кинешма на строительство физкультурно-оздоровительного комплекса с плавательным бассейном по ул. Гагарина в г. Кинешма)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102 124,05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2 193,15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431P554951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99 930,90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67 016,44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50 859,49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50 859,49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47 936,83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47 247,91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46 047,91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43 623,91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39 780,18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35 860,73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5 392,45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5 392,45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34 063,45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30 150,28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30 150,28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34 063,45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30 150,28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30 150,28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318,00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3 843,72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3 843,72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3 843,72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19 079,61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14 998,76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14 998,76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15 941,75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11 915,90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11 915,90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13 652,27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11 915,90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11 915,90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1 481,95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1 430,10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1 430,10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обороне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"(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ГТО)"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267,10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833,00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Приобретение спортивного инвентаря и оборудования для лиц с ограниченными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возможностями здоровья и инвалидов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12 170,33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10 485,80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10 485,80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12 170,33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10 485,80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10 485,80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1 073,15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9 382,65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9 382,65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10 937,17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9 382,65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9 382,65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2 289,47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спортивных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79900S3150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Разработка проектной документации на строительство, реконструкцию и капитальный ремонт объектов социальной и инженерной инфраструктуры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79900S6200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физической культуры и спорта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3 137,86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3 082,86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3 082,86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3 068,97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2 600,77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2 600,77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2 600,77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465,71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13,89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120 889,93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89 569,92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238 795,08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49 647,83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45 233,32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45 348,86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1 562,40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39 648,93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39 648,93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39 648,93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39 097,74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38 124,97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37 677,31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37 677,31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38 124,97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37 677,31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37 677,31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34 076,71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33 641,97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33 641,97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3 836,26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3 823,33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3 823,33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212,01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212,01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212,01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1 523,96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1 523,96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1 420,43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1 420,43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1 175,12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1 175,12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1 175,12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348,84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245,31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245,31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Судебная система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исполнительно-распорядительными органами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8 418,29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4 553,71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4 553,71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антитеррористической защищенности объектов"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 систем видеонаблюдения (видеокамер) на потенциальных объектах террористических посягательств, обеспечение охраны данных объектов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4900111560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879,16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713,55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443,41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443,41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социальной поддержки гражданам, оказывающим помощь в сфере профилактики наркомании и предупреждения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мер социальной поддержки гражданам, оказывающим помощь в сфере профилактики наркомании и предупреждения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правонарушенийжины</w:t>
            </w:r>
            <w:proofErr w:type="spell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31,61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6,20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5,41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мер имущественной поддержки некоммерческим организациям, оказывающим помощь в сфере профилактики наркомании и предупреждения правонарушений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5200520010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264,58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261,80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5 888,25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3 188,25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3 188,25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5 588,25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3 038,25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3 038,25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32,79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Прочие расходы на выполнение капитального и текущего ремонта муниципальных объектов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5410311400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2 555,45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3 005,45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3 005,45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1 174,70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1 380,76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1 830,76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1 830,76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1 380,76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1 830,76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1 830,76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Оказание финансовой поддержки территориальным общественным самоуправлениям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150,00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198,50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Выполнение работ по внесению изменений в Генеральный план и Правила землепользования и застройки муниципального образования "Городской округ Кинешма" и изготовление актуальной редакции Генерального плана и Правил землепользования и застройки муниципального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образования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"Г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>ородской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округ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819,30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НАЦИОНАЛЬНАЯ ЭКОНОМИКА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"Поддержка и развитие малого предпринимательства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и развитие малого предпринимательства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субсидии на оказание социально-значимых бытовых услуг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4700120160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22 269,03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6 625,93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155 735,55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14 223,14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155 715,15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11 373,14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6 605,53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155 715,15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6 445,00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Установка общедомовых приборов учета,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благоустройтво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придомовых территорий, газификация многоквартирных домов,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капитальный ремонт многоквартирных домов в доле муниципального жилищного фонда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5 700,00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Субсидии </w:t>
            </w:r>
            <w:proofErr w:type="gramStart"/>
            <w:r w:rsidRPr="00292BE5">
              <w:rPr>
                <w:rFonts w:ascii="Times New Roman" w:hAnsi="Times New Roman"/>
                <w:color w:val="000000"/>
              </w:rPr>
              <w:t>из бюджета городского округа Кинешма на возмещение затрат в связи с выполнением работ по установке</w:t>
            </w:r>
            <w:proofErr w:type="gramEnd"/>
            <w:r w:rsidRPr="00292BE5">
              <w:rPr>
                <w:rFonts w:ascii="Times New Roman" w:hAnsi="Times New Roman"/>
                <w:color w:val="000000"/>
              </w:rPr>
              <w:t xml:space="preserve"> игровых элементов для детских площадок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"Переселение граждан из аварийного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4 928,14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149 270,15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Региональный проект "Обеспечение устойчивого сокращения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неприггодного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 xml:space="preserve"> для проживания жилищного фонда"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4 928,14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149 270,15</w:t>
            </w:r>
          </w:p>
        </w:tc>
      </w:tr>
      <w:tr w:rsidR="00292BE5" w:rsidRPr="00292BE5" w:rsidTr="00BB5F23">
        <w:trPr>
          <w:trHeight w:val="283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4 830,07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147 618,52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4 010,71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147 618,52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819,36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1 491,10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1 491,10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Субсидии бюджетам городских округов на обеспечение мероприятий по переселению граждан из аварийного жилищного фонда, в том числе переселения граждан из аварийного жилищного фонда с учетом необходимости развития малоэтажного жилищного строительства за счет средств местных бюджетов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160,53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455F36748S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Погашение кредиторской задолженности прошлых лет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8090010950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вопросы в области жилищно-коммунального хозяйства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220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Компенсация затрат по оказанию услуг на погребение неизвестных и невостребованных трупов, в целях возмещения недополученных доходов, возникающих из-за разницы стоимости услуг, определенных органом местного самоуправления городского округа Кинешма и социального пособия на погребение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5110211080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20,40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9 108,97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9 108,97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9 108,97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7 609,13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доступной среды жизнедеятельности для инвалидов"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Реализация инновационного социального проекта "Мы - лучи одного солнца"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4410411540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7 158,07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6 609,13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7 158,07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6 609,13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594,73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"Повышение качества отдыха и оздоровления детей на базе муниципального учреждения городского округа Кинешма "Детская база отдыха "Радуга""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5 366,62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4 983,64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5 366,62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4 983,64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4 983,64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834,15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834,15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834,15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оздоровления детей (транспортные расходы)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158,50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38,12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1 351,00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молодежных мероприятий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19 491,57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7 484,91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7 484,91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2 640,00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13 280,65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1 274,00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жителей"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Оказание материальной помощи гражданам, оказавшимся в трудной жизненной ситуации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12 161,65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"Государственная и муниципальная поддержка граждан в сфере ипотечного жилищного кредитования"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"Улучшение жилищных условий граждан, проживающих на территории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субсидий гражданам на оплату первоначального взноса при получении ипотечного жилищного кредита на погашение основной суммы долга и уплату процентов по ипотечному жилищному кредиту (в том числе рефинансированному)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45201S3100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1 657,15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125,00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жильем молодых семей"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молодым семьям"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45401L4970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10 504,50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769,00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315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2 146,91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Другие вопросы в области социальной политики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1 424,00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272,00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"Социальная поддержка отдельных категорий граждан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172,00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Предоставление молодому специалисту единовременной денежной выплаты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Оплата найма жилых помещений, снимаемых молодыми специалистами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4410140030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72,00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социальной поддержки детям и семьям, имеющим детей"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Оказание адресной социальной помощи семьям, воспитывающих детей до 18 лет, находящихся в трудной жизненной ситуации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4420110150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292BE5" w:rsidRPr="00292BE5" w:rsidTr="00BB5F23">
        <w:trPr>
          <w:trHeight w:val="189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окружающей обстановке"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Оказание помощи лицам, находящимся в состоянии алкогольного, наркотического или иного токсического опьянения и утратившим способность самостоятельно передвигаться или ориентироваться в окружающей обстановке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5200220060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1 152,00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СРЕДСТВА МАССОВОЙ ИНФОРМАЦИИ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Телевидение и радиовещание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1 562,53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1 606,63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30,24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59,94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30,24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 (Предоставление субсидий бюджетным учреждениям </w:t>
            </w:r>
            <w:proofErr w:type="spellStart"/>
            <w:r w:rsidRPr="00292BE5">
              <w:rPr>
                <w:rFonts w:ascii="Times New Roman" w:hAnsi="Times New Roman"/>
                <w:color w:val="000000"/>
              </w:rPr>
              <w:t>г.о</w:t>
            </w:r>
            <w:proofErr w:type="spellEnd"/>
            <w:r w:rsidRPr="00292BE5">
              <w:rPr>
                <w:rFonts w:ascii="Times New Roman" w:hAnsi="Times New Roman"/>
                <w:color w:val="000000"/>
              </w:rPr>
              <w:t>. Кинешма)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1 502,59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1 576,38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1 576,38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1 502,59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1 576,38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1 576,38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ОБСЛУЖИВАНИЕ ГОСУДАРСТВЕННОГО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18 610,00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20 810,00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8 243,45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8 243,45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8 174,50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8 243,45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8 243,45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8 220,45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8 220,45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8 220,45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8 220,45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городская Дума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8 151,50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92BE5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1 255,13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5 935,76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5 935,76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5 935,76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3 911,43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3 911,43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3 911,43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2 017,33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2 017,33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2 017,33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функционирования депутатов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960,62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Выполнение других обязательств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7090060030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68,95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городская Дума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23,00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2 115,52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2 103,52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739,09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1 364,42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1 364,42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1 364,42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1 193,62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1 193,62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1 193,62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159,80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11,00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Контрольно-счетной комиссии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10 893,49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10 893,49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10 893,49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10 923,19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988,23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9 476,23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9 896,97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9 896,97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292BE5" w:rsidRPr="00292BE5" w:rsidTr="00BB5F23">
        <w:trPr>
          <w:trHeight w:val="12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5 905,71</w:t>
            </w:r>
          </w:p>
        </w:tc>
      </w:tr>
      <w:tr w:rsidR="00292BE5" w:rsidRPr="00292BE5" w:rsidTr="00BB5F23">
        <w:trPr>
          <w:trHeight w:val="157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5 481,79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5 481,79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5 481,79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422,92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3 570,52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3 991,26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3 991,26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3 570,52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3 991,26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3 991,26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250,00</w:t>
            </w:r>
          </w:p>
        </w:tc>
      </w:tr>
      <w:tr w:rsidR="00292BE5" w:rsidRPr="00292BE5" w:rsidTr="00BB5F23">
        <w:trPr>
          <w:trHeight w:val="63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3 255,52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3 641,26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3 641,26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3 255,52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3 641,26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3 641,26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lastRenderedPageBreak/>
              <w:t xml:space="preserve">            Эффективное управление, распоряжение и сохранность имущества, входящего в состав имущества муниципальной казны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252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391,04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268,19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122,85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292BE5" w:rsidRPr="00292BE5" w:rsidTr="00BB5F23">
        <w:trPr>
          <w:trHeight w:val="397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</w:tr>
      <w:tr w:rsidR="00292BE5" w:rsidRPr="00292BE5" w:rsidTr="00BB5F23">
        <w:trPr>
          <w:trHeight w:val="60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</w:tr>
      <w:tr w:rsidR="00292BE5" w:rsidRPr="00292BE5" w:rsidTr="00BB5F23">
        <w:trPr>
          <w:trHeight w:val="94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color w:val="000000"/>
              </w:rPr>
            </w:pPr>
            <w:r w:rsidRPr="00292BE5">
              <w:rPr>
                <w:rFonts w:ascii="Times New Roman" w:hAnsi="Times New Roman"/>
                <w:color w:val="000000"/>
              </w:rPr>
              <w:t>37,99</w:t>
            </w:r>
          </w:p>
        </w:tc>
      </w:tr>
      <w:tr w:rsidR="00292BE5" w:rsidRPr="00292BE5" w:rsidTr="00BB5F23">
        <w:trPr>
          <w:trHeight w:val="315"/>
        </w:trPr>
        <w:tc>
          <w:tcPr>
            <w:tcW w:w="2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92BE5" w:rsidRPr="00292BE5" w:rsidRDefault="00292BE5" w:rsidP="00292BE5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1 728 243,36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1 227 099,70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2BE5" w:rsidRPr="00292BE5" w:rsidRDefault="00292BE5" w:rsidP="00292BE5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292BE5">
              <w:rPr>
                <w:rFonts w:ascii="Times New Roman" w:hAnsi="Times New Roman"/>
                <w:b/>
                <w:bCs/>
                <w:color w:val="000000"/>
              </w:rPr>
              <w:t>1 281 296,30</w:t>
            </w:r>
          </w:p>
        </w:tc>
      </w:tr>
    </w:tbl>
    <w:p w:rsidR="00292BE5" w:rsidRDefault="00292BE5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23" w:rsidRDefault="00BB5F23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23" w:rsidRDefault="00BB5F23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23" w:rsidRDefault="00BB5F23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F23" w:rsidRDefault="00BB5F23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3336"/>
        <w:gridCol w:w="1333"/>
        <w:gridCol w:w="1333"/>
        <w:gridCol w:w="1333"/>
      </w:tblGrid>
      <w:tr w:rsidR="006C3B3B" w:rsidRPr="006C3B3B" w:rsidTr="006C3B3B">
        <w:trPr>
          <w:trHeight w:val="1808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B3B" w:rsidRPr="006C3B3B" w:rsidRDefault="006C3B3B" w:rsidP="006B7788">
            <w:pPr>
              <w:jc w:val="right"/>
              <w:rPr>
                <w:rFonts w:ascii="Times New Roman" w:hAnsi="Times New Roman"/>
              </w:rPr>
            </w:pPr>
            <w:bookmarkStart w:id="2" w:name="RANGE!A1:J40"/>
            <w:r w:rsidRPr="006C3B3B">
              <w:rPr>
                <w:rFonts w:ascii="Times New Roman" w:hAnsi="Times New Roman"/>
              </w:rPr>
              <w:lastRenderedPageBreak/>
              <w:t>Приложение 6</w:t>
            </w:r>
            <w:r w:rsidRPr="006C3B3B">
              <w:rPr>
                <w:rFonts w:ascii="Times New Roman" w:hAnsi="Times New Roman"/>
              </w:rPr>
              <w:br/>
              <w:t xml:space="preserve">к </w:t>
            </w:r>
            <w:r w:rsidR="006B7788">
              <w:rPr>
                <w:rFonts w:ascii="Times New Roman" w:hAnsi="Times New Roman"/>
              </w:rPr>
              <w:t>решению</w:t>
            </w:r>
            <w:r w:rsidRPr="006C3B3B">
              <w:rPr>
                <w:rFonts w:ascii="Times New Roman" w:hAnsi="Times New Roman"/>
              </w:rPr>
              <w:t> городской Думы </w:t>
            </w:r>
            <w:r w:rsidRPr="006C3B3B">
              <w:rPr>
                <w:rFonts w:ascii="Times New Roman" w:hAnsi="Times New Roman"/>
              </w:rPr>
              <w:br/>
              <w:t>городского округа Кинешма "О внесении изменений в решение</w:t>
            </w:r>
            <w:r w:rsidRPr="006C3B3B">
              <w:rPr>
                <w:rFonts w:ascii="Times New Roman" w:hAnsi="Times New Roman"/>
              </w:rPr>
              <w:br/>
              <w:t xml:space="preserve"> городской Думы городского округа Кинешма  от 18.12.2019 № 87/546 </w:t>
            </w:r>
            <w:r w:rsidRPr="006C3B3B">
              <w:rPr>
                <w:rFonts w:ascii="Times New Roman" w:hAnsi="Times New Roman"/>
              </w:rPr>
              <w:br/>
              <w:t>«О бюджете городского округа Кинешма на 2020 год</w:t>
            </w:r>
            <w:r w:rsidRPr="006C3B3B">
              <w:rPr>
                <w:rFonts w:ascii="Times New Roman" w:hAnsi="Times New Roman"/>
              </w:rPr>
              <w:br/>
              <w:t xml:space="preserve"> и плановый период 2020 и </w:t>
            </w:r>
            <w:bookmarkStart w:id="3" w:name="_GoBack"/>
            <w:bookmarkEnd w:id="3"/>
            <w:r w:rsidRPr="006C3B3B">
              <w:rPr>
                <w:rFonts w:ascii="Times New Roman" w:hAnsi="Times New Roman"/>
              </w:rPr>
              <w:t>2021 годов»</w:t>
            </w:r>
            <w:r w:rsidRPr="006C3B3B">
              <w:rPr>
                <w:rFonts w:ascii="Times New Roman" w:hAnsi="Times New Roman"/>
              </w:rPr>
              <w:br/>
              <w:t xml:space="preserve">от </w:t>
            </w:r>
            <w:r>
              <w:rPr>
                <w:rFonts w:ascii="Times New Roman" w:hAnsi="Times New Roman"/>
              </w:rPr>
              <w:t>27.05.2020</w:t>
            </w:r>
            <w:r w:rsidRPr="006C3B3B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95/600</w:t>
            </w:r>
            <w:r w:rsidRPr="006C3B3B">
              <w:rPr>
                <w:rFonts w:ascii="Times New Roman" w:hAnsi="Times New Roman"/>
              </w:rPr>
              <w:t xml:space="preserve">  </w:t>
            </w:r>
            <w:bookmarkEnd w:id="2"/>
          </w:p>
        </w:tc>
      </w:tr>
      <w:tr w:rsidR="006C3B3B" w:rsidRPr="006C3B3B" w:rsidTr="006C3B3B">
        <w:trPr>
          <w:trHeight w:val="996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B3B" w:rsidRPr="006C3B3B" w:rsidRDefault="006C3B3B" w:rsidP="006C3B3B">
            <w:pPr>
              <w:jc w:val="right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Приложение 6</w:t>
            </w:r>
            <w:r w:rsidRPr="006C3B3B">
              <w:rPr>
                <w:rFonts w:ascii="Times New Roman" w:hAnsi="Times New Roman"/>
              </w:rPr>
              <w:br/>
              <w:t>к решению  городской Думы городского округа Кинешма</w:t>
            </w:r>
            <w:r w:rsidRPr="006C3B3B">
              <w:rPr>
                <w:rFonts w:ascii="Times New Roman" w:hAnsi="Times New Roman"/>
              </w:rPr>
              <w:br/>
              <w:t xml:space="preserve">  от 18.12.2019 № 87/546 «О бюджете городского округа Кинешма</w:t>
            </w:r>
            <w:r w:rsidRPr="006C3B3B">
              <w:rPr>
                <w:rFonts w:ascii="Times New Roman" w:hAnsi="Times New Roman"/>
              </w:rPr>
              <w:br/>
              <w:t xml:space="preserve"> на 2020 год  и плановый период 2020 и 2021 годов»</w:t>
            </w:r>
          </w:p>
        </w:tc>
      </w:tr>
      <w:tr w:rsidR="006C3B3B" w:rsidRPr="006C3B3B" w:rsidTr="006C3B3B">
        <w:trPr>
          <w:trHeight w:val="854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2020 год</w:t>
            </w:r>
            <w:r w:rsidRPr="006C3B3B">
              <w:rPr>
                <w:rFonts w:ascii="Times New Roman" w:hAnsi="Times New Roman"/>
                <w:b/>
                <w:bCs/>
              </w:rPr>
              <w:br/>
              <w:t xml:space="preserve"> и плановый период 2021 и 2022 годов</w:t>
            </w:r>
          </w:p>
        </w:tc>
      </w:tr>
      <w:tr w:rsidR="006C3B3B" w:rsidRPr="006C3B3B" w:rsidTr="006C3B3B">
        <w:trPr>
          <w:trHeight w:val="315"/>
        </w:trPr>
        <w:tc>
          <w:tcPr>
            <w:tcW w:w="9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B3B" w:rsidRPr="006C3B3B" w:rsidRDefault="006C3B3B" w:rsidP="006C3B3B">
            <w:pPr>
              <w:jc w:val="right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(тыс. руб.)</w:t>
            </w:r>
          </w:p>
        </w:tc>
      </w:tr>
      <w:tr w:rsidR="006C3B3B" w:rsidRPr="006C3B3B" w:rsidTr="006C3B3B">
        <w:trPr>
          <w:trHeight w:val="30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 xml:space="preserve">Код </w:t>
            </w:r>
            <w:r w:rsidRPr="006C3B3B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 xml:space="preserve">Сумма </w:t>
            </w:r>
          </w:p>
        </w:tc>
      </w:tr>
      <w:tr w:rsidR="006C3B3B" w:rsidRPr="006C3B3B" w:rsidTr="006C3B3B">
        <w:trPr>
          <w:trHeight w:val="300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</w:p>
        </w:tc>
        <w:tc>
          <w:tcPr>
            <w:tcW w:w="39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</w:p>
        </w:tc>
      </w:tr>
      <w:tr w:rsidR="006C3B3B" w:rsidRPr="006C3B3B" w:rsidTr="006C3B3B">
        <w:trPr>
          <w:trHeight w:val="52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на 2020 год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на 2021 год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на 2022 год</w:t>
            </w:r>
          </w:p>
        </w:tc>
      </w:tr>
      <w:tr w:rsidR="006C3B3B" w:rsidRPr="006C3B3B" w:rsidTr="006C3B3B">
        <w:trPr>
          <w:trHeight w:val="8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23 073,60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1 526,10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1 896,70</w:t>
            </w:r>
          </w:p>
        </w:tc>
      </w:tr>
      <w:tr w:rsidR="006C3B3B" w:rsidRPr="006C3B3B" w:rsidTr="006C3B3B">
        <w:trPr>
          <w:trHeight w:val="66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-2 002 669,80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-1 225 573,60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-1 514 399,60</w:t>
            </w:r>
          </w:p>
        </w:tc>
      </w:tr>
      <w:tr w:rsidR="006C3B3B" w:rsidRPr="006C3B3B" w:rsidTr="006C3B3B">
        <w:trPr>
          <w:trHeight w:val="9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-2 002 669,80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-1 225 573,60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-1 514 399,60</w:t>
            </w:r>
          </w:p>
        </w:tc>
      </w:tr>
      <w:tr w:rsidR="006C3B3B" w:rsidRPr="006C3B3B" w:rsidTr="006C3B3B">
        <w:trPr>
          <w:trHeight w:val="9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-2 002 669,80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-1 225 573,60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-1 514 399,60</w:t>
            </w:r>
          </w:p>
        </w:tc>
      </w:tr>
      <w:tr w:rsidR="006C3B3B" w:rsidRPr="006C3B3B" w:rsidTr="006C3B3B">
        <w:trPr>
          <w:trHeight w:val="105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-2 002 669,80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-1 225 573,60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-1 514 399,60</w:t>
            </w:r>
          </w:p>
        </w:tc>
      </w:tr>
      <w:tr w:rsidR="006C3B3B" w:rsidRPr="006C3B3B" w:rsidTr="006C3B3B">
        <w:trPr>
          <w:trHeight w:val="70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2 025 743,40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1 227 099,70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1 516 296,30</w:t>
            </w:r>
          </w:p>
        </w:tc>
      </w:tr>
      <w:tr w:rsidR="006C3B3B" w:rsidRPr="006C3B3B" w:rsidTr="006C3B3B">
        <w:trPr>
          <w:trHeight w:val="6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2 025 743,40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1 227 099,70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1 516 296,30</w:t>
            </w:r>
          </w:p>
        </w:tc>
      </w:tr>
      <w:tr w:rsidR="006C3B3B" w:rsidRPr="006C3B3B" w:rsidTr="006C3B3B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2 025 743,40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1 227 099,70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1 516 296,30</w:t>
            </w:r>
          </w:p>
        </w:tc>
      </w:tr>
      <w:tr w:rsidR="006C3B3B" w:rsidRPr="006C3B3B" w:rsidTr="006C3B3B">
        <w:trPr>
          <w:trHeight w:val="8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954 01 05 02 01 04 0000 610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2 025 743,40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1 227 099,70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1 516 296,30</w:t>
            </w:r>
          </w:p>
        </w:tc>
      </w:tr>
      <w:tr w:rsidR="006C3B3B" w:rsidRPr="006C3B3B" w:rsidTr="006C3B3B">
        <w:trPr>
          <w:trHeight w:val="8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-10 000,00</w:t>
            </w:r>
          </w:p>
        </w:tc>
      </w:tr>
      <w:tr w:rsidR="006C3B3B" w:rsidRPr="006C3B3B" w:rsidTr="006C3B3B">
        <w:trPr>
          <w:trHeight w:val="8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235 000,00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225 000,00</w:t>
            </w:r>
          </w:p>
        </w:tc>
      </w:tr>
      <w:tr w:rsidR="006C3B3B" w:rsidRPr="006C3B3B" w:rsidTr="006C3B3B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lastRenderedPageBreak/>
              <w:t>961 01 02 00 00 04 0000 710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235 000,00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225 000,00</w:t>
            </w:r>
          </w:p>
        </w:tc>
      </w:tr>
      <w:tr w:rsidR="006C3B3B" w:rsidRPr="006C3B3B" w:rsidTr="006C3B3B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-235 000,00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-235 000,00</w:t>
            </w:r>
          </w:p>
        </w:tc>
      </w:tr>
      <w:tr w:rsidR="006C3B3B" w:rsidRPr="006C3B3B" w:rsidTr="006C3B3B">
        <w:trPr>
          <w:trHeight w:val="10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961 01 02 00 00 04 0000 810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-235 000,00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-235 000,00</w:t>
            </w:r>
          </w:p>
        </w:tc>
      </w:tr>
      <w:tr w:rsidR="006C3B3B" w:rsidRPr="006C3B3B" w:rsidTr="006C3B3B">
        <w:trPr>
          <w:trHeight w:val="11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961 01 03 00 00 00 0000 000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  <w:r w:rsidRPr="006C3B3B">
              <w:rPr>
                <w:rFonts w:ascii="Times New Roman" w:hAnsi="Times New Roman"/>
                <w:b/>
                <w:bCs/>
              </w:rPr>
              <w:br w:type="page"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C3B3B" w:rsidRPr="006C3B3B" w:rsidTr="006C3B3B">
        <w:trPr>
          <w:trHeight w:val="12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C3B3B" w:rsidRPr="006C3B3B" w:rsidTr="006C3B3B">
        <w:trPr>
          <w:trHeight w:val="18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961 01 03 01 00 04 0000 710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</w:tr>
      <w:tr w:rsidR="006C3B3B" w:rsidRPr="006C3B3B" w:rsidTr="006C3B3B">
        <w:trPr>
          <w:trHeight w:val="9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 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6C3B3B" w:rsidRPr="006C3B3B" w:rsidTr="006C3B3B">
        <w:trPr>
          <w:trHeight w:val="159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6C3B3B" w:rsidRPr="006C3B3B" w:rsidTr="006C3B3B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961 01 03 01 00 04 0000 810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-62 500,00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</w:rPr>
            </w:pPr>
            <w:r w:rsidRPr="006C3B3B">
              <w:rPr>
                <w:rFonts w:ascii="Times New Roman" w:hAnsi="Times New Roman"/>
              </w:rPr>
              <w:t>0,00</w:t>
            </w:r>
          </w:p>
        </w:tc>
      </w:tr>
      <w:tr w:rsidR="006C3B3B" w:rsidRPr="006C3B3B" w:rsidTr="006C3B3B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-62 500,00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0,00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6C3B3B">
              <w:rPr>
                <w:rFonts w:ascii="Times New Roman" w:hAnsi="Times New Roman"/>
                <w:i/>
                <w:iCs/>
              </w:rPr>
              <w:t>0,00</w:t>
            </w:r>
          </w:p>
        </w:tc>
      </w:tr>
      <w:tr w:rsidR="006C3B3B" w:rsidRPr="006C3B3B" w:rsidTr="006C3B3B">
        <w:trPr>
          <w:trHeight w:val="10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B3B" w:rsidRPr="006C3B3B" w:rsidRDefault="006C3B3B" w:rsidP="006C3B3B">
            <w:pPr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-23 073,60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-1 526,10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B3B" w:rsidRPr="006C3B3B" w:rsidRDefault="006C3B3B" w:rsidP="006C3B3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C3B3B">
              <w:rPr>
                <w:rFonts w:ascii="Times New Roman" w:hAnsi="Times New Roman"/>
                <w:b/>
                <w:bCs/>
              </w:rPr>
              <w:t>8 103,30</w:t>
            </w:r>
          </w:p>
        </w:tc>
      </w:tr>
    </w:tbl>
    <w:p w:rsidR="00BB5F23" w:rsidRDefault="00BB5F23" w:rsidP="008D64B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B5F23" w:rsidSect="00CB0C1A">
      <w:headerReference w:type="default" r:id="rId10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572" w:rsidRDefault="00F36572" w:rsidP="00167D1C">
      <w:r>
        <w:separator/>
      </w:r>
    </w:p>
  </w:endnote>
  <w:endnote w:type="continuationSeparator" w:id="0">
    <w:p w:rsidR="00F36572" w:rsidRDefault="00F36572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572" w:rsidRDefault="00F36572" w:rsidP="00167D1C">
      <w:r>
        <w:separator/>
      </w:r>
    </w:p>
  </w:footnote>
  <w:footnote w:type="continuationSeparator" w:id="0">
    <w:p w:rsidR="00F36572" w:rsidRDefault="00F36572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840854"/>
      <w:docPartObj>
        <w:docPartGallery w:val="Page Numbers (Top of Page)"/>
        <w:docPartUnique/>
      </w:docPartObj>
    </w:sdtPr>
    <w:sdtContent>
      <w:p w:rsidR="00F36572" w:rsidRDefault="00F365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788">
          <w:rPr>
            <w:noProof/>
          </w:rPr>
          <w:t>155</w:t>
        </w:r>
        <w:r>
          <w:rPr>
            <w:noProof/>
          </w:rPr>
          <w:fldChar w:fldCharType="end"/>
        </w:r>
      </w:p>
    </w:sdtContent>
  </w:sdt>
  <w:p w:rsidR="00F36572" w:rsidRDefault="00F3657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02D"/>
    <w:rsid w:val="0000389D"/>
    <w:rsid w:val="00005ECD"/>
    <w:rsid w:val="000074DD"/>
    <w:rsid w:val="00012D16"/>
    <w:rsid w:val="00013316"/>
    <w:rsid w:val="00015062"/>
    <w:rsid w:val="000156DA"/>
    <w:rsid w:val="00016688"/>
    <w:rsid w:val="000228D3"/>
    <w:rsid w:val="00026D6E"/>
    <w:rsid w:val="00027D5B"/>
    <w:rsid w:val="000306F5"/>
    <w:rsid w:val="00035C2E"/>
    <w:rsid w:val="00051447"/>
    <w:rsid w:val="00056E94"/>
    <w:rsid w:val="00057FAE"/>
    <w:rsid w:val="0006021C"/>
    <w:rsid w:val="00062CFD"/>
    <w:rsid w:val="000640EA"/>
    <w:rsid w:val="0007184D"/>
    <w:rsid w:val="00073983"/>
    <w:rsid w:val="00073C68"/>
    <w:rsid w:val="00074BC4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E28AE"/>
    <w:rsid w:val="000E3C55"/>
    <w:rsid w:val="000E55DC"/>
    <w:rsid w:val="000E56A6"/>
    <w:rsid w:val="000F0486"/>
    <w:rsid w:val="000F45F9"/>
    <w:rsid w:val="000F7A6B"/>
    <w:rsid w:val="001015DB"/>
    <w:rsid w:val="00101EC0"/>
    <w:rsid w:val="001037BF"/>
    <w:rsid w:val="00103A6B"/>
    <w:rsid w:val="00103F14"/>
    <w:rsid w:val="00107F97"/>
    <w:rsid w:val="0011225F"/>
    <w:rsid w:val="00112936"/>
    <w:rsid w:val="001153ED"/>
    <w:rsid w:val="00116AF0"/>
    <w:rsid w:val="00121F5B"/>
    <w:rsid w:val="00126C43"/>
    <w:rsid w:val="001421C1"/>
    <w:rsid w:val="00143D6A"/>
    <w:rsid w:val="0015098D"/>
    <w:rsid w:val="0015180F"/>
    <w:rsid w:val="00151CE1"/>
    <w:rsid w:val="00156599"/>
    <w:rsid w:val="0016083F"/>
    <w:rsid w:val="00162ECA"/>
    <w:rsid w:val="00164A5E"/>
    <w:rsid w:val="00167D1C"/>
    <w:rsid w:val="001727EA"/>
    <w:rsid w:val="0018152C"/>
    <w:rsid w:val="00181F22"/>
    <w:rsid w:val="001877A9"/>
    <w:rsid w:val="00187DCA"/>
    <w:rsid w:val="00193A2B"/>
    <w:rsid w:val="00193C2D"/>
    <w:rsid w:val="00197CAB"/>
    <w:rsid w:val="001A6772"/>
    <w:rsid w:val="001B36BA"/>
    <w:rsid w:val="001B3931"/>
    <w:rsid w:val="001B3AE5"/>
    <w:rsid w:val="001B74B2"/>
    <w:rsid w:val="001C114D"/>
    <w:rsid w:val="001C1887"/>
    <w:rsid w:val="001D0F16"/>
    <w:rsid w:val="001D25C3"/>
    <w:rsid w:val="001D5D14"/>
    <w:rsid w:val="001D6EA6"/>
    <w:rsid w:val="001E49E3"/>
    <w:rsid w:val="001E4EB4"/>
    <w:rsid w:val="001F21EB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21DD"/>
    <w:rsid w:val="00223C64"/>
    <w:rsid w:val="002274D2"/>
    <w:rsid w:val="0023001C"/>
    <w:rsid w:val="00233655"/>
    <w:rsid w:val="0023636B"/>
    <w:rsid w:val="00236728"/>
    <w:rsid w:val="00243EF6"/>
    <w:rsid w:val="00243F44"/>
    <w:rsid w:val="002452AC"/>
    <w:rsid w:val="002466CA"/>
    <w:rsid w:val="002468AB"/>
    <w:rsid w:val="0025048A"/>
    <w:rsid w:val="00251010"/>
    <w:rsid w:val="00252779"/>
    <w:rsid w:val="00257B09"/>
    <w:rsid w:val="00260974"/>
    <w:rsid w:val="0026219D"/>
    <w:rsid w:val="002633EE"/>
    <w:rsid w:val="00270F2D"/>
    <w:rsid w:val="00275324"/>
    <w:rsid w:val="00282A12"/>
    <w:rsid w:val="00284AFD"/>
    <w:rsid w:val="002858A8"/>
    <w:rsid w:val="00290EE5"/>
    <w:rsid w:val="00292BE5"/>
    <w:rsid w:val="00294B56"/>
    <w:rsid w:val="0029513B"/>
    <w:rsid w:val="002956E1"/>
    <w:rsid w:val="0029654A"/>
    <w:rsid w:val="0029716F"/>
    <w:rsid w:val="002A4C3A"/>
    <w:rsid w:val="002A6589"/>
    <w:rsid w:val="002B3D41"/>
    <w:rsid w:val="002B4949"/>
    <w:rsid w:val="002B59F3"/>
    <w:rsid w:val="002B6C65"/>
    <w:rsid w:val="002D248C"/>
    <w:rsid w:val="002D25F9"/>
    <w:rsid w:val="002D40E1"/>
    <w:rsid w:val="002D4441"/>
    <w:rsid w:val="002D6CB8"/>
    <w:rsid w:val="002E675C"/>
    <w:rsid w:val="002E721B"/>
    <w:rsid w:val="002F0168"/>
    <w:rsid w:val="002F190A"/>
    <w:rsid w:val="002F358A"/>
    <w:rsid w:val="002F3BAA"/>
    <w:rsid w:val="002F6C96"/>
    <w:rsid w:val="00301FC4"/>
    <w:rsid w:val="00304098"/>
    <w:rsid w:val="0030595F"/>
    <w:rsid w:val="0031251E"/>
    <w:rsid w:val="00313D50"/>
    <w:rsid w:val="00315040"/>
    <w:rsid w:val="00320194"/>
    <w:rsid w:val="003219DC"/>
    <w:rsid w:val="00322546"/>
    <w:rsid w:val="00323F7E"/>
    <w:rsid w:val="00326B64"/>
    <w:rsid w:val="00326C72"/>
    <w:rsid w:val="00333003"/>
    <w:rsid w:val="003458F3"/>
    <w:rsid w:val="00346F3A"/>
    <w:rsid w:val="003514B8"/>
    <w:rsid w:val="00353947"/>
    <w:rsid w:val="00356182"/>
    <w:rsid w:val="003647F0"/>
    <w:rsid w:val="003712AE"/>
    <w:rsid w:val="00376919"/>
    <w:rsid w:val="00376942"/>
    <w:rsid w:val="00377C1A"/>
    <w:rsid w:val="00380C1E"/>
    <w:rsid w:val="0038614A"/>
    <w:rsid w:val="003866BE"/>
    <w:rsid w:val="00393870"/>
    <w:rsid w:val="00393B65"/>
    <w:rsid w:val="003A12F3"/>
    <w:rsid w:val="003A2F60"/>
    <w:rsid w:val="003A3BD3"/>
    <w:rsid w:val="003A4432"/>
    <w:rsid w:val="003A52FB"/>
    <w:rsid w:val="003C148E"/>
    <w:rsid w:val="003C2B0B"/>
    <w:rsid w:val="003C524F"/>
    <w:rsid w:val="003C69E5"/>
    <w:rsid w:val="003D1993"/>
    <w:rsid w:val="003D2BBA"/>
    <w:rsid w:val="003D359C"/>
    <w:rsid w:val="003D3D54"/>
    <w:rsid w:val="003E0176"/>
    <w:rsid w:val="003E2092"/>
    <w:rsid w:val="003E40BD"/>
    <w:rsid w:val="003E40E0"/>
    <w:rsid w:val="004000DA"/>
    <w:rsid w:val="00400804"/>
    <w:rsid w:val="0040729E"/>
    <w:rsid w:val="00414F7E"/>
    <w:rsid w:val="00417C35"/>
    <w:rsid w:val="00426747"/>
    <w:rsid w:val="00427563"/>
    <w:rsid w:val="004344D5"/>
    <w:rsid w:val="004371F0"/>
    <w:rsid w:val="00440EEF"/>
    <w:rsid w:val="0044313F"/>
    <w:rsid w:val="00444AF2"/>
    <w:rsid w:val="0044582C"/>
    <w:rsid w:val="00445E95"/>
    <w:rsid w:val="0044634E"/>
    <w:rsid w:val="00446702"/>
    <w:rsid w:val="004468B1"/>
    <w:rsid w:val="004500DB"/>
    <w:rsid w:val="00450A2C"/>
    <w:rsid w:val="004545DA"/>
    <w:rsid w:val="00460E8E"/>
    <w:rsid w:val="00465FAF"/>
    <w:rsid w:val="0047560E"/>
    <w:rsid w:val="00482AC8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D97"/>
    <w:rsid w:val="004B2989"/>
    <w:rsid w:val="004B38DD"/>
    <w:rsid w:val="004B5971"/>
    <w:rsid w:val="004C15A2"/>
    <w:rsid w:val="004C6439"/>
    <w:rsid w:val="004C688B"/>
    <w:rsid w:val="004D435C"/>
    <w:rsid w:val="004D6F45"/>
    <w:rsid w:val="004D70E3"/>
    <w:rsid w:val="004E0AB0"/>
    <w:rsid w:val="004F0273"/>
    <w:rsid w:val="004F1C51"/>
    <w:rsid w:val="004F2248"/>
    <w:rsid w:val="004F6247"/>
    <w:rsid w:val="004F63F7"/>
    <w:rsid w:val="00502498"/>
    <w:rsid w:val="00503B54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6783"/>
    <w:rsid w:val="0054749D"/>
    <w:rsid w:val="00550BAA"/>
    <w:rsid w:val="0055255A"/>
    <w:rsid w:val="005530E8"/>
    <w:rsid w:val="00553924"/>
    <w:rsid w:val="005622E6"/>
    <w:rsid w:val="00571A2B"/>
    <w:rsid w:val="00573346"/>
    <w:rsid w:val="00575D65"/>
    <w:rsid w:val="00580627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AC7"/>
    <w:rsid w:val="005B0071"/>
    <w:rsid w:val="005B11B7"/>
    <w:rsid w:val="005C02B9"/>
    <w:rsid w:val="005C087A"/>
    <w:rsid w:val="005C1458"/>
    <w:rsid w:val="005C739B"/>
    <w:rsid w:val="005D1CD3"/>
    <w:rsid w:val="005D4013"/>
    <w:rsid w:val="005E2A54"/>
    <w:rsid w:val="005E5AF8"/>
    <w:rsid w:val="005F5B46"/>
    <w:rsid w:val="00600DFC"/>
    <w:rsid w:val="00601F30"/>
    <w:rsid w:val="00602A6C"/>
    <w:rsid w:val="00604E7F"/>
    <w:rsid w:val="00606872"/>
    <w:rsid w:val="00621593"/>
    <w:rsid w:val="00623514"/>
    <w:rsid w:val="00624987"/>
    <w:rsid w:val="00626D65"/>
    <w:rsid w:val="00627B90"/>
    <w:rsid w:val="00630E45"/>
    <w:rsid w:val="00634179"/>
    <w:rsid w:val="0063732B"/>
    <w:rsid w:val="00637490"/>
    <w:rsid w:val="00644674"/>
    <w:rsid w:val="00653F4F"/>
    <w:rsid w:val="00655549"/>
    <w:rsid w:val="006633C6"/>
    <w:rsid w:val="00664903"/>
    <w:rsid w:val="006764B6"/>
    <w:rsid w:val="006770C4"/>
    <w:rsid w:val="0068341F"/>
    <w:rsid w:val="00690A9C"/>
    <w:rsid w:val="0069185C"/>
    <w:rsid w:val="00692454"/>
    <w:rsid w:val="00692C0B"/>
    <w:rsid w:val="00697DDE"/>
    <w:rsid w:val="006B3123"/>
    <w:rsid w:val="006B7788"/>
    <w:rsid w:val="006C2D83"/>
    <w:rsid w:val="006C3B3B"/>
    <w:rsid w:val="006C745B"/>
    <w:rsid w:val="006D2F4B"/>
    <w:rsid w:val="006D374C"/>
    <w:rsid w:val="006D453B"/>
    <w:rsid w:val="006E302D"/>
    <w:rsid w:val="006E3A7A"/>
    <w:rsid w:val="006F0449"/>
    <w:rsid w:val="006F478E"/>
    <w:rsid w:val="006F4E4D"/>
    <w:rsid w:val="006F742B"/>
    <w:rsid w:val="007064DC"/>
    <w:rsid w:val="00711BF2"/>
    <w:rsid w:val="00712113"/>
    <w:rsid w:val="007133DE"/>
    <w:rsid w:val="007147F4"/>
    <w:rsid w:val="0071661E"/>
    <w:rsid w:val="00721635"/>
    <w:rsid w:val="00722A05"/>
    <w:rsid w:val="007275C6"/>
    <w:rsid w:val="007300C7"/>
    <w:rsid w:val="00732100"/>
    <w:rsid w:val="00732E35"/>
    <w:rsid w:val="00733853"/>
    <w:rsid w:val="00741F6D"/>
    <w:rsid w:val="007448D2"/>
    <w:rsid w:val="0074609C"/>
    <w:rsid w:val="00753AD2"/>
    <w:rsid w:val="007557BE"/>
    <w:rsid w:val="0075596C"/>
    <w:rsid w:val="007601D5"/>
    <w:rsid w:val="00760677"/>
    <w:rsid w:val="007606EA"/>
    <w:rsid w:val="0076116E"/>
    <w:rsid w:val="0076140F"/>
    <w:rsid w:val="007659AF"/>
    <w:rsid w:val="00773BF5"/>
    <w:rsid w:val="00775D0B"/>
    <w:rsid w:val="007831A7"/>
    <w:rsid w:val="007851AC"/>
    <w:rsid w:val="00791A7D"/>
    <w:rsid w:val="007929EF"/>
    <w:rsid w:val="00797D31"/>
    <w:rsid w:val="007A7508"/>
    <w:rsid w:val="007B5E7F"/>
    <w:rsid w:val="007D0927"/>
    <w:rsid w:val="007D32D6"/>
    <w:rsid w:val="007D6DF9"/>
    <w:rsid w:val="007D75FD"/>
    <w:rsid w:val="007D7E86"/>
    <w:rsid w:val="007E2A7A"/>
    <w:rsid w:val="007F34F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77D5"/>
    <w:rsid w:val="00837B2D"/>
    <w:rsid w:val="008400ED"/>
    <w:rsid w:val="008462D4"/>
    <w:rsid w:val="00854D29"/>
    <w:rsid w:val="00857E75"/>
    <w:rsid w:val="008616D7"/>
    <w:rsid w:val="00864396"/>
    <w:rsid w:val="00866CAD"/>
    <w:rsid w:val="008679C1"/>
    <w:rsid w:val="00873E4A"/>
    <w:rsid w:val="0087565D"/>
    <w:rsid w:val="00892524"/>
    <w:rsid w:val="00892697"/>
    <w:rsid w:val="008934E7"/>
    <w:rsid w:val="0089388E"/>
    <w:rsid w:val="00895068"/>
    <w:rsid w:val="00896CB5"/>
    <w:rsid w:val="008971BC"/>
    <w:rsid w:val="008A0DCC"/>
    <w:rsid w:val="008A590A"/>
    <w:rsid w:val="008B0D6E"/>
    <w:rsid w:val="008C51A0"/>
    <w:rsid w:val="008C702B"/>
    <w:rsid w:val="008C7CC2"/>
    <w:rsid w:val="008D083C"/>
    <w:rsid w:val="008D64BE"/>
    <w:rsid w:val="008D7F73"/>
    <w:rsid w:val="008E405B"/>
    <w:rsid w:val="008E47B5"/>
    <w:rsid w:val="008F15B6"/>
    <w:rsid w:val="008F505E"/>
    <w:rsid w:val="008F680E"/>
    <w:rsid w:val="009022BA"/>
    <w:rsid w:val="00906F2A"/>
    <w:rsid w:val="00914F0E"/>
    <w:rsid w:val="00922784"/>
    <w:rsid w:val="0092719D"/>
    <w:rsid w:val="00927A2D"/>
    <w:rsid w:val="00932E5D"/>
    <w:rsid w:val="009337AC"/>
    <w:rsid w:val="009339EA"/>
    <w:rsid w:val="00933C10"/>
    <w:rsid w:val="00935559"/>
    <w:rsid w:val="009436B9"/>
    <w:rsid w:val="00945728"/>
    <w:rsid w:val="00947FEA"/>
    <w:rsid w:val="009558F6"/>
    <w:rsid w:val="00957A80"/>
    <w:rsid w:val="009609D5"/>
    <w:rsid w:val="00961CA2"/>
    <w:rsid w:val="009645E3"/>
    <w:rsid w:val="009735BA"/>
    <w:rsid w:val="0097602E"/>
    <w:rsid w:val="00976DF9"/>
    <w:rsid w:val="00977A8B"/>
    <w:rsid w:val="00980B88"/>
    <w:rsid w:val="00985591"/>
    <w:rsid w:val="0099664F"/>
    <w:rsid w:val="009A0CEE"/>
    <w:rsid w:val="009A5125"/>
    <w:rsid w:val="009A5575"/>
    <w:rsid w:val="009A7100"/>
    <w:rsid w:val="009B17FC"/>
    <w:rsid w:val="009B2F93"/>
    <w:rsid w:val="009B3359"/>
    <w:rsid w:val="009B4DF4"/>
    <w:rsid w:val="009C2DD4"/>
    <w:rsid w:val="009E5733"/>
    <w:rsid w:val="009E7CFF"/>
    <w:rsid w:val="009F2675"/>
    <w:rsid w:val="009F312D"/>
    <w:rsid w:val="00A02E96"/>
    <w:rsid w:val="00A04582"/>
    <w:rsid w:val="00A057CD"/>
    <w:rsid w:val="00A10260"/>
    <w:rsid w:val="00A10702"/>
    <w:rsid w:val="00A111E9"/>
    <w:rsid w:val="00A13C69"/>
    <w:rsid w:val="00A17051"/>
    <w:rsid w:val="00A2143C"/>
    <w:rsid w:val="00A21BFF"/>
    <w:rsid w:val="00A238EA"/>
    <w:rsid w:val="00A23F1F"/>
    <w:rsid w:val="00A2457A"/>
    <w:rsid w:val="00A27FBB"/>
    <w:rsid w:val="00A311AC"/>
    <w:rsid w:val="00A33336"/>
    <w:rsid w:val="00A33808"/>
    <w:rsid w:val="00A40BEF"/>
    <w:rsid w:val="00A41B3D"/>
    <w:rsid w:val="00A459C0"/>
    <w:rsid w:val="00A56513"/>
    <w:rsid w:val="00A57C42"/>
    <w:rsid w:val="00A6181F"/>
    <w:rsid w:val="00A75847"/>
    <w:rsid w:val="00A8238A"/>
    <w:rsid w:val="00A83A3B"/>
    <w:rsid w:val="00A97053"/>
    <w:rsid w:val="00AA0C0D"/>
    <w:rsid w:val="00AA169B"/>
    <w:rsid w:val="00AA3085"/>
    <w:rsid w:val="00AA352D"/>
    <w:rsid w:val="00AA6D09"/>
    <w:rsid w:val="00AB5005"/>
    <w:rsid w:val="00AC2996"/>
    <w:rsid w:val="00AD437E"/>
    <w:rsid w:val="00AD65A2"/>
    <w:rsid w:val="00AF7233"/>
    <w:rsid w:val="00B02930"/>
    <w:rsid w:val="00B03544"/>
    <w:rsid w:val="00B06085"/>
    <w:rsid w:val="00B06DC9"/>
    <w:rsid w:val="00B071EB"/>
    <w:rsid w:val="00B1108A"/>
    <w:rsid w:val="00B20A91"/>
    <w:rsid w:val="00B24F23"/>
    <w:rsid w:val="00B25B4F"/>
    <w:rsid w:val="00B2751F"/>
    <w:rsid w:val="00B27F52"/>
    <w:rsid w:val="00B4142A"/>
    <w:rsid w:val="00B44046"/>
    <w:rsid w:val="00B46C54"/>
    <w:rsid w:val="00B503B4"/>
    <w:rsid w:val="00B52416"/>
    <w:rsid w:val="00B61959"/>
    <w:rsid w:val="00B630A0"/>
    <w:rsid w:val="00B67B02"/>
    <w:rsid w:val="00B70926"/>
    <w:rsid w:val="00B71B02"/>
    <w:rsid w:val="00B7602E"/>
    <w:rsid w:val="00B771AB"/>
    <w:rsid w:val="00B80ECE"/>
    <w:rsid w:val="00B83EB5"/>
    <w:rsid w:val="00BA22E5"/>
    <w:rsid w:val="00BA3B6F"/>
    <w:rsid w:val="00BA6749"/>
    <w:rsid w:val="00BB5F23"/>
    <w:rsid w:val="00BB7858"/>
    <w:rsid w:val="00BC03AD"/>
    <w:rsid w:val="00BC0A84"/>
    <w:rsid w:val="00BC3C6D"/>
    <w:rsid w:val="00BC52BF"/>
    <w:rsid w:val="00BD1D02"/>
    <w:rsid w:val="00BD240C"/>
    <w:rsid w:val="00BD2532"/>
    <w:rsid w:val="00BD6084"/>
    <w:rsid w:val="00BE07CA"/>
    <w:rsid w:val="00BE0CBC"/>
    <w:rsid w:val="00BE3AF3"/>
    <w:rsid w:val="00BF0A55"/>
    <w:rsid w:val="00BF14D1"/>
    <w:rsid w:val="00BF4E79"/>
    <w:rsid w:val="00BF605F"/>
    <w:rsid w:val="00BF65A0"/>
    <w:rsid w:val="00C027C8"/>
    <w:rsid w:val="00C03734"/>
    <w:rsid w:val="00C06B9F"/>
    <w:rsid w:val="00C1257C"/>
    <w:rsid w:val="00C13DF7"/>
    <w:rsid w:val="00C13EA1"/>
    <w:rsid w:val="00C17FDB"/>
    <w:rsid w:val="00C2060B"/>
    <w:rsid w:val="00C225F9"/>
    <w:rsid w:val="00C27D24"/>
    <w:rsid w:val="00C31013"/>
    <w:rsid w:val="00C365E8"/>
    <w:rsid w:val="00C36929"/>
    <w:rsid w:val="00C420CF"/>
    <w:rsid w:val="00C46AAC"/>
    <w:rsid w:val="00C50036"/>
    <w:rsid w:val="00C54B43"/>
    <w:rsid w:val="00C56FAE"/>
    <w:rsid w:val="00C6097A"/>
    <w:rsid w:val="00C65A31"/>
    <w:rsid w:val="00C74C56"/>
    <w:rsid w:val="00C77595"/>
    <w:rsid w:val="00C77CF2"/>
    <w:rsid w:val="00C77F0A"/>
    <w:rsid w:val="00C81B51"/>
    <w:rsid w:val="00C8225C"/>
    <w:rsid w:val="00C85573"/>
    <w:rsid w:val="00C90C5F"/>
    <w:rsid w:val="00C90C92"/>
    <w:rsid w:val="00C92F30"/>
    <w:rsid w:val="00C9476C"/>
    <w:rsid w:val="00CA031D"/>
    <w:rsid w:val="00CA0B51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E1589"/>
    <w:rsid w:val="00CE38C9"/>
    <w:rsid w:val="00CF42F8"/>
    <w:rsid w:val="00CF60DF"/>
    <w:rsid w:val="00D0290B"/>
    <w:rsid w:val="00D07E8F"/>
    <w:rsid w:val="00D123E5"/>
    <w:rsid w:val="00D17998"/>
    <w:rsid w:val="00D21EDE"/>
    <w:rsid w:val="00D25CC9"/>
    <w:rsid w:val="00D340E4"/>
    <w:rsid w:val="00D34A3D"/>
    <w:rsid w:val="00D35FE9"/>
    <w:rsid w:val="00D37A68"/>
    <w:rsid w:val="00D4009A"/>
    <w:rsid w:val="00D40417"/>
    <w:rsid w:val="00D40D51"/>
    <w:rsid w:val="00D43FE9"/>
    <w:rsid w:val="00D5420F"/>
    <w:rsid w:val="00D6559B"/>
    <w:rsid w:val="00D72FD8"/>
    <w:rsid w:val="00D735F9"/>
    <w:rsid w:val="00D7658C"/>
    <w:rsid w:val="00D8199F"/>
    <w:rsid w:val="00D82C2B"/>
    <w:rsid w:val="00D8314D"/>
    <w:rsid w:val="00D831C4"/>
    <w:rsid w:val="00D918B3"/>
    <w:rsid w:val="00D92C94"/>
    <w:rsid w:val="00D93C33"/>
    <w:rsid w:val="00D96647"/>
    <w:rsid w:val="00DA2EBA"/>
    <w:rsid w:val="00DA5523"/>
    <w:rsid w:val="00DA57D9"/>
    <w:rsid w:val="00DA749D"/>
    <w:rsid w:val="00DB560A"/>
    <w:rsid w:val="00DE0163"/>
    <w:rsid w:val="00DE49A5"/>
    <w:rsid w:val="00DE5A93"/>
    <w:rsid w:val="00DE7610"/>
    <w:rsid w:val="00DF04C3"/>
    <w:rsid w:val="00DF7572"/>
    <w:rsid w:val="00E0003E"/>
    <w:rsid w:val="00E02524"/>
    <w:rsid w:val="00E04053"/>
    <w:rsid w:val="00E05C6E"/>
    <w:rsid w:val="00E0609E"/>
    <w:rsid w:val="00E1637D"/>
    <w:rsid w:val="00E21580"/>
    <w:rsid w:val="00E224D8"/>
    <w:rsid w:val="00E27ADE"/>
    <w:rsid w:val="00E351FD"/>
    <w:rsid w:val="00E3520A"/>
    <w:rsid w:val="00E36435"/>
    <w:rsid w:val="00E36CBD"/>
    <w:rsid w:val="00E47BB2"/>
    <w:rsid w:val="00E56D62"/>
    <w:rsid w:val="00E60D98"/>
    <w:rsid w:val="00E63820"/>
    <w:rsid w:val="00E63BE7"/>
    <w:rsid w:val="00E64575"/>
    <w:rsid w:val="00E65C00"/>
    <w:rsid w:val="00E709AB"/>
    <w:rsid w:val="00E71155"/>
    <w:rsid w:val="00E718F5"/>
    <w:rsid w:val="00E73355"/>
    <w:rsid w:val="00E752F1"/>
    <w:rsid w:val="00E81B2B"/>
    <w:rsid w:val="00E83B73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6231"/>
    <w:rsid w:val="00EB073B"/>
    <w:rsid w:val="00EB2998"/>
    <w:rsid w:val="00EB622F"/>
    <w:rsid w:val="00EC2B4F"/>
    <w:rsid w:val="00EC3013"/>
    <w:rsid w:val="00ED43FD"/>
    <w:rsid w:val="00ED4949"/>
    <w:rsid w:val="00EF3141"/>
    <w:rsid w:val="00EF345E"/>
    <w:rsid w:val="00EF40A0"/>
    <w:rsid w:val="00EF4E06"/>
    <w:rsid w:val="00F05053"/>
    <w:rsid w:val="00F10855"/>
    <w:rsid w:val="00F234D3"/>
    <w:rsid w:val="00F239BA"/>
    <w:rsid w:val="00F23AA6"/>
    <w:rsid w:val="00F253C3"/>
    <w:rsid w:val="00F2688F"/>
    <w:rsid w:val="00F26C4F"/>
    <w:rsid w:val="00F270A8"/>
    <w:rsid w:val="00F27D23"/>
    <w:rsid w:val="00F36572"/>
    <w:rsid w:val="00F37CD8"/>
    <w:rsid w:val="00F412C2"/>
    <w:rsid w:val="00F50F62"/>
    <w:rsid w:val="00F5360D"/>
    <w:rsid w:val="00F5544F"/>
    <w:rsid w:val="00F56A7F"/>
    <w:rsid w:val="00F672F0"/>
    <w:rsid w:val="00F72AD7"/>
    <w:rsid w:val="00F744AB"/>
    <w:rsid w:val="00F746B8"/>
    <w:rsid w:val="00F7776A"/>
    <w:rsid w:val="00F77A1A"/>
    <w:rsid w:val="00F810F0"/>
    <w:rsid w:val="00F83971"/>
    <w:rsid w:val="00F8539B"/>
    <w:rsid w:val="00F922D5"/>
    <w:rsid w:val="00FA7FC5"/>
    <w:rsid w:val="00FB34AD"/>
    <w:rsid w:val="00FB6564"/>
    <w:rsid w:val="00FC1588"/>
    <w:rsid w:val="00FC562F"/>
    <w:rsid w:val="00FD00CD"/>
    <w:rsid w:val="00FD4520"/>
    <w:rsid w:val="00FD5F4F"/>
    <w:rsid w:val="00FF23A1"/>
    <w:rsid w:val="00FF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a9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Balloon Text"/>
    <w:basedOn w:val="a"/>
    <w:link w:val="a3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a0"/>
    <w:link w:val="10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a8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11pt0pt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a9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7494-B945-44FB-96E8-2C46BAC9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4222</TotalTime>
  <Pages>156</Pages>
  <Words>44141</Words>
  <Characters>251608</Characters>
  <Application>Microsoft Office Word</Application>
  <DocSecurity>0</DocSecurity>
  <Lines>2096</Lines>
  <Paragraphs>590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Любовь Клочкова</cp:lastModifiedBy>
  <cp:revision>59</cp:revision>
  <cp:lastPrinted>2020-05-28T10:51:00Z</cp:lastPrinted>
  <dcterms:created xsi:type="dcterms:W3CDTF">2017-05-23T15:21:00Z</dcterms:created>
  <dcterms:modified xsi:type="dcterms:W3CDTF">2020-05-28T11:02:00Z</dcterms:modified>
</cp:coreProperties>
</file>