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31" w:rsidRDefault="00A81A31" w:rsidP="00CB6606">
      <w:pPr>
        <w:jc w:val="right"/>
        <w:rPr>
          <w:rFonts w:ascii="Times New Roman" w:hAnsi="Times New Roman"/>
          <w:b/>
          <w:noProof/>
          <w:sz w:val="28"/>
          <w:szCs w:val="28"/>
        </w:rPr>
      </w:pPr>
    </w:p>
    <w:p w:rsidR="00C72469" w:rsidRPr="00364742" w:rsidRDefault="00C72469" w:rsidP="00364742">
      <w:pPr>
        <w:jc w:val="right"/>
        <w:rPr>
          <w:b/>
          <w:noProof/>
          <w:sz w:val="24"/>
          <w:szCs w:val="24"/>
        </w:rPr>
      </w:pPr>
    </w:p>
    <w:p w:rsidR="00A13C69" w:rsidRDefault="006E302D" w:rsidP="006E302D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3895" cy="81915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CA" w:rsidRDefault="00BE07CA" w:rsidP="006E302D">
      <w:pPr>
        <w:jc w:val="center"/>
        <w:rPr>
          <w:noProof/>
          <w:sz w:val="24"/>
          <w:szCs w:val="24"/>
        </w:rPr>
      </w:pPr>
    </w:p>
    <w:p w:rsidR="006E302D" w:rsidRPr="003F068F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068F">
        <w:rPr>
          <w:rFonts w:ascii="Times New Roman" w:hAnsi="Times New Roman"/>
          <w:b/>
          <w:noProof/>
          <w:sz w:val="28"/>
          <w:szCs w:val="28"/>
        </w:rPr>
        <w:t>городская Дума</w:t>
      </w:r>
    </w:p>
    <w:p w:rsidR="006E302D" w:rsidRPr="003F068F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068F">
        <w:rPr>
          <w:rFonts w:ascii="Times New Roman" w:hAnsi="Times New Roman"/>
          <w:b/>
          <w:noProof/>
          <w:sz w:val="28"/>
          <w:szCs w:val="28"/>
        </w:rPr>
        <w:t>городского округа Кинешма</w:t>
      </w:r>
    </w:p>
    <w:p w:rsidR="006E302D" w:rsidRPr="003F068F" w:rsidRDefault="008D26A2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седьмог</w:t>
      </w:r>
      <w:r w:rsidR="006E302D" w:rsidRPr="003F068F">
        <w:rPr>
          <w:rFonts w:ascii="Times New Roman" w:hAnsi="Times New Roman"/>
          <w:b/>
          <w:noProof/>
          <w:sz w:val="28"/>
          <w:szCs w:val="28"/>
        </w:rPr>
        <w:t>о созыва</w:t>
      </w:r>
    </w:p>
    <w:p w:rsidR="00BE07CA" w:rsidRDefault="00BE07CA" w:rsidP="006E302D">
      <w:pPr>
        <w:jc w:val="center"/>
        <w:rPr>
          <w:b/>
          <w:noProof/>
          <w:sz w:val="24"/>
          <w:szCs w:val="24"/>
        </w:rPr>
      </w:pPr>
    </w:p>
    <w:p w:rsidR="006E302D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РЕШЕНИЕ</w:t>
      </w:r>
    </w:p>
    <w:p w:rsidR="003219DC" w:rsidRDefault="003219DC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236367" w:rsidRDefault="00236367" w:rsidP="0023636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от </w:t>
      </w:r>
      <w:r w:rsidR="001676EE">
        <w:rPr>
          <w:rFonts w:ascii="Times New Roman" w:hAnsi="Times New Roman"/>
          <w:b/>
          <w:noProof/>
          <w:sz w:val="28"/>
          <w:szCs w:val="28"/>
        </w:rPr>
        <w:t xml:space="preserve">29.11.2023 </w:t>
      </w:r>
      <w:r>
        <w:rPr>
          <w:rFonts w:ascii="Times New Roman" w:hAnsi="Times New Roman"/>
          <w:b/>
          <w:noProof/>
          <w:sz w:val="28"/>
          <w:szCs w:val="28"/>
        </w:rPr>
        <w:t xml:space="preserve">№ </w:t>
      </w:r>
      <w:r w:rsidR="001676EE">
        <w:rPr>
          <w:rFonts w:ascii="Times New Roman" w:hAnsi="Times New Roman"/>
          <w:b/>
          <w:noProof/>
          <w:sz w:val="28"/>
          <w:szCs w:val="28"/>
        </w:rPr>
        <w:t>73/349</w:t>
      </w:r>
    </w:p>
    <w:p w:rsidR="00236367" w:rsidRPr="00850B57" w:rsidRDefault="00236367" w:rsidP="00236367">
      <w:pPr>
        <w:jc w:val="center"/>
        <w:rPr>
          <w:rFonts w:ascii="Times New Roman" w:hAnsi="Times New Roman"/>
          <w:b/>
          <w:sz w:val="24"/>
        </w:rPr>
      </w:pPr>
    </w:p>
    <w:p w:rsidR="00544E8E" w:rsidRDefault="00D12DED" w:rsidP="003647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364742" w:rsidRPr="00C234FE">
        <w:rPr>
          <w:rFonts w:ascii="Times New Roman" w:hAnsi="Times New Roman"/>
          <w:b/>
          <w:sz w:val="28"/>
          <w:szCs w:val="28"/>
        </w:rPr>
        <w:t xml:space="preserve"> </w:t>
      </w:r>
      <w:r w:rsidR="00405898">
        <w:rPr>
          <w:rFonts w:ascii="Times New Roman" w:hAnsi="Times New Roman"/>
          <w:b/>
          <w:sz w:val="28"/>
          <w:szCs w:val="28"/>
        </w:rPr>
        <w:t>бюджет</w:t>
      </w:r>
      <w:r>
        <w:rPr>
          <w:rFonts w:ascii="Times New Roman" w:hAnsi="Times New Roman"/>
          <w:b/>
          <w:sz w:val="28"/>
          <w:szCs w:val="28"/>
        </w:rPr>
        <w:t>е</w:t>
      </w:r>
      <w:r w:rsidR="00364742" w:rsidRPr="00C234FE">
        <w:rPr>
          <w:rFonts w:ascii="Times New Roman" w:hAnsi="Times New Roman"/>
          <w:b/>
          <w:sz w:val="28"/>
          <w:szCs w:val="28"/>
        </w:rPr>
        <w:t xml:space="preserve"> городского округа Кинешма на 20</w:t>
      </w:r>
      <w:r w:rsidR="00A06121">
        <w:rPr>
          <w:rFonts w:ascii="Times New Roman" w:hAnsi="Times New Roman"/>
          <w:b/>
          <w:sz w:val="28"/>
          <w:szCs w:val="28"/>
        </w:rPr>
        <w:t>2</w:t>
      </w:r>
      <w:r w:rsidR="00A24B8C">
        <w:rPr>
          <w:rFonts w:ascii="Times New Roman" w:hAnsi="Times New Roman"/>
          <w:b/>
          <w:sz w:val="28"/>
          <w:szCs w:val="28"/>
        </w:rPr>
        <w:t>4</w:t>
      </w:r>
      <w:r w:rsidR="00364742" w:rsidRPr="00C234FE">
        <w:rPr>
          <w:rFonts w:ascii="Times New Roman" w:hAnsi="Times New Roman"/>
          <w:b/>
          <w:sz w:val="28"/>
          <w:szCs w:val="28"/>
        </w:rPr>
        <w:t xml:space="preserve"> год</w:t>
      </w:r>
      <w:r w:rsidR="00405898">
        <w:rPr>
          <w:rFonts w:ascii="Times New Roman" w:hAnsi="Times New Roman"/>
          <w:b/>
          <w:sz w:val="28"/>
          <w:szCs w:val="28"/>
        </w:rPr>
        <w:t xml:space="preserve"> </w:t>
      </w:r>
      <w:r w:rsidR="00364742" w:rsidRPr="00C234FE">
        <w:rPr>
          <w:rFonts w:ascii="Times New Roman" w:hAnsi="Times New Roman"/>
          <w:b/>
          <w:sz w:val="28"/>
          <w:szCs w:val="28"/>
        </w:rPr>
        <w:t xml:space="preserve"> и </w:t>
      </w:r>
    </w:p>
    <w:p w:rsidR="00236367" w:rsidRPr="009657BE" w:rsidRDefault="00364742" w:rsidP="00364742">
      <w:pPr>
        <w:jc w:val="center"/>
        <w:rPr>
          <w:rFonts w:ascii="Times New Roman" w:hAnsi="Times New Roman"/>
          <w:b/>
          <w:sz w:val="28"/>
          <w:szCs w:val="28"/>
        </w:rPr>
      </w:pPr>
      <w:r w:rsidRPr="00C234FE">
        <w:rPr>
          <w:rFonts w:ascii="Times New Roman" w:hAnsi="Times New Roman"/>
          <w:b/>
          <w:sz w:val="28"/>
          <w:szCs w:val="28"/>
        </w:rPr>
        <w:t>плановый период 20</w:t>
      </w:r>
      <w:r>
        <w:rPr>
          <w:rFonts w:ascii="Times New Roman" w:hAnsi="Times New Roman"/>
          <w:b/>
          <w:sz w:val="28"/>
          <w:szCs w:val="28"/>
        </w:rPr>
        <w:t>2</w:t>
      </w:r>
      <w:r w:rsidR="00A24B8C">
        <w:rPr>
          <w:rFonts w:ascii="Times New Roman" w:hAnsi="Times New Roman"/>
          <w:b/>
          <w:sz w:val="28"/>
          <w:szCs w:val="28"/>
        </w:rPr>
        <w:t>5</w:t>
      </w:r>
      <w:r w:rsidRPr="00C234FE">
        <w:rPr>
          <w:rFonts w:ascii="Times New Roman" w:hAnsi="Times New Roman"/>
          <w:b/>
          <w:sz w:val="28"/>
          <w:szCs w:val="28"/>
        </w:rPr>
        <w:t xml:space="preserve"> и 20</w:t>
      </w:r>
      <w:r>
        <w:rPr>
          <w:rFonts w:ascii="Times New Roman" w:hAnsi="Times New Roman"/>
          <w:b/>
          <w:sz w:val="28"/>
          <w:szCs w:val="28"/>
        </w:rPr>
        <w:t>2</w:t>
      </w:r>
      <w:r w:rsidR="00A24B8C">
        <w:rPr>
          <w:rFonts w:ascii="Times New Roman" w:hAnsi="Times New Roman"/>
          <w:b/>
          <w:sz w:val="28"/>
          <w:szCs w:val="28"/>
        </w:rPr>
        <w:t>6</w:t>
      </w:r>
      <w:r w:rsidRPr="00C234FE">
        <w:rPr>
          <w:rFonts w:ascii="Times New Roman" w:hAnsi="Times New Roman"/>
          <w:b/>
          <w:sz w:val="28"/>
          <w:szCs w:val="28"/>
        </w:rPr>
        <w:t xml:space="preserve"> годов</w:t>
      </w:r>
      <w:r w:rsidRPr="00C234F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657BE">
        <w:rPr>
          <w:rFonts w:ascii="Times New Roman" w:hAnsi="Times New Roman"/>
          <w:b/>
          <w:sz w:val="28"/>
          <w:szCs w:val="28"/>
        </w:rPr>
        <w:t>в первом чтении</w:t>
      </w:r>
    </w:p>
    <w:p w:rsidR="00236367" w:rsidRDefault="00236367" w:rsidP="0023636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6606" w:rsidRDefault="00236367" w:rsidP="00CB660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87712">
        <w:rPr>
          <w:rFonts w:ascii="Times New Roman" w:hAnsi="Times New Roman"/>
          <w:sz w:val="28"/>
          <w:szCs w:val="28"/>
        </w:rPr>
        <w:t xml:space="preserve"> соответствии с Бюджетным кодексом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F87712"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 xml:space="preserve">ым законом от </w:t>
      </w:r>
      <w:r w:rsidR="00290E1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="00290E18">
        <w:rPr>
          <w:rFonts w:ascii="Times New Roman" w:hAnsi="Times New Roman"/>
          <w:sz w:val="28"/>
          <w:szCs w:val="28"/>
        </w:rPr>
        <w:t>.10.</w:t>
      </w:r>
      <w:r w:rsidRPr="00F87712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F87712">
        <w:rPr>
          <w:rFonts w:ascii="Times New Roman" w:hAnsi="Times New Roman"/>
          <w:sz w:val="28"/>
          <w:szCs w:val="28"/>
        </w:rPr>
        <w:t xml:space="preserve"> № 131 – ФЗ</w:t>
      </w:r>
      <w:r>
        <w:rPr>
          <w:rFonts w:ascii="Times New Roman" w:hAnsi="Times New Roman"/>
          <w:sz w:val="28"/>
          <w:szCs w:val="28"/>
        </w:rPr>
        <w:t xml:space="preserve"> «Об общих принципах организации </w:t>
      </w:r>
      <w:r w:rsidRPr="00F87712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ного самоуправления в Российской Федерации»</w:t>
      </w:r>
      <w:r w:rsidRPr="00F87712">
        <w:rPr>
          <w:rFonts w:ascii="Times New Roman" w:hAnsi="Times New Roman"/>
          <w:sz w:val="28"/>
          <w:szCs w:val="28"/>
        </w:rPr>
        <w:t>, Уставом муниципального образования «Город</w:t>
      </w:r>
      <w:r>
        <w:rPr>
          <w:rFonts w:ascii="Times New Roman" w:hAnsi="Times New Roman"/>
          <w:sz w:val="28"/>
          <w:szCs w:val="28"/>
        </w:rPr>
        <w:t>ской округ Кинешма»</w:t>
      </w:r>
      <w:r w:rsidR="009657BE">
        <w:rPr>
          <w:rFonts w:ascii="Times New Roman" w:hAnsi="Times New Roman"/>
          <w:sz w:val="28"/>
          <w:szCs w:val="28"/>
        </w:rPr>
        <w:t xml:space="preserve">, Решением Кинешемской городской Думы «О бюджетном процессе в городском округе Кинешма» от 21.07.2010 </w:t>
      </w:r>
      <w:r w:rsidR="00290E18">
        <w:rPr>
          <w:rFonts w:ascii="Times New Roman" w:hAnsi="Times New Roman"/>
          <w:sz w:val="28"/>
          <w:szCs w:val="28"/>
        </w:rPr>
        <w:t xml:space="preserve">года </w:t>
      </w:r>
      <w:r w:rsidR="009657BE">
        <w:rPr>
          <w:rFonts w:ascii="Times New Roman" w:hAnsi="Times New Roman"/>
          <w:sz w:val="28"/>
          <w:szCs w:val="28"/>
        </w:rPr>
        <w:t>№ 8/63</w:t>
      </w:r>
      <w:r w:rsidR="001E67B4">
        <w:rPr>
          <w:rFonts w:ascii="Times New Roman" w:hAnsi="Times New Roman"/>
          <w:sz w:val="28"/>
          <w:szCs w:val="28"/>
        </w:rPr>
        <w:t>,</w:t>
      </w:r>
    </w:p>
    <w:p w:rsidR="00236367" w:rsidRDefault="00236367" w:rsidP="00236367">
      <w:pPr>
        <w:jc w:val="both"/>
        <w:rPr>
          <w:rFonts w:ascii="Times New Roman" w:hAnsi="Times New Roman"/>
          <w:sz w:val="28"/>
          <w:szCs w:val="28"/>
        </w:rPr>
      </w:pPr>
    </w:p>
    <w:p w:rsidR="00236367" w:rsidRDefault="00236367" w:rsidP="00236367">
      <w:pPr>
        <w:jc w:val="both"/>
        <w:rPr>
          <w:rFonts w:ascii="Times New Roman" w:hAnsi="Times New Roman"/>
          <w:sz w:val="28"/>
          <w:szCs w:val="28"/>
        </w:rPr>
      </w:pPr>
    </w:p>
    <w:p w:rsidR="00236367" w:rsidRPr="00D26F91" w:rsidRDefault="00236367" w:rsidP="0023636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городская Дума</w:t>
      </w:r>
      <w:r w:rsidRPr="00D26F9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городского округа Кинешма </w:t>
      </w:r>
      <w:r w:rsidRPr="00D26F91">
        <w:rPr>
          <w:rFonts w:ascii="Times New Roman" w:hAnsi="Times New Roman"/>
          <w:b/>
          <w:sz w:val="28"/>
          <w:szCs w:val="28"/>
        </w:rPr>
        <w:t>решила:</w:t>
      </w:r>
    </w:p>
    <w:p w:rsidR="00236367" w:rsidRPr="00D26F91" w:rsidRDefault="00236367" w:rsidP="00236367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9657BE" w:rsidRPr="00364742" w:rsidRDefault="00236367" w:rsidP="00092CB5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4742">
        <w:rPr>
          <w:rFonts w:ascii="Times New Roman" w:hAnsi="Times New Roman"/>
          <w:sz w:val="28"/>
          <w:szCs w:val="28"/>
        </w:rPr>
        <w:t xml:space="preserve">Утвердить </w:t>
      </w:r>
      <w:r w:rsidR="00D12DED" w:rsidRPr="00364742">
        <w:rPr>
          <w:rFonts w:ascii="Times New Roman" w:hAnsi="Times New Roman"/>
          <w:sz w:val="28"/>
          <w:szCs w:val="28"/>
        </w:rPr>
        <w:t xml:space="preserve">в первом чтении </w:t>
      </w:r>
      <w:r w:rsidR="00405898" w:rsidRPr="00405898">
        <w:rPr>
          <w:rFonts w:ascii="Times New Roman" w:hAnsi="Times New Roman"/>
          <w:sz w:val="28"/>
          <w:szCs w:val="28"/>
        </w:rPr>
        <w:t>бюджет</w:t>
      </w:r>
      <w:r w:rsidR="00405898" w:rsidRPr="00C234FE">
        <w:rPr>
          <w:rFonts w:ascii="Times New Roman" w:hAnsi="Times New Roman"/>
          <w:b/>
          <w:sz w:val="28"/>
          <w:szCs w:val="28"/>
        </w:rPr>
        <w:t xml:space="preserve"> </w:t>
      </w:r>
      <w:r w:rsidR="00364742" w:rsidRPr="003C647F">
        <w:rPr>
          <w:rFonts w:ascii="Times New Roman" w:hAnsi="Times New Roman"/>
          <w:sz w:val="28"/>
          <w:szCs w:val="28"/>
        </w:rPr>
        <w:t>городского округа Кинешма на 20</w:t>
      </w:r>
      <w:r w:rsidR="00A06121">
        <w:rPr>
          <w:rFonts w:ascii="Times New Roman" w:hAnsi="Times New Roman"/>
          <w:sz w:val="28"/>
          <w:szCs w:val="28"/>
        </w:rPr>
        <w:t>2</w:t>
      </w:r>
      <w:r w:rsidR="001936D8">
        <w:rPr>
          <w:rFonts w:ascii="Times New Roman" w:hAnsi="Times New Roman"/>
          <w:sz w:val="28"/>
          <w:szCs w:val="28"/>
        </w:rPr>
        <w:t>4</w:t>
      </w:r>
      <w:r w:rsidR="00364742" w:rsidRPr="003C647F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1936D8">
        <w:rPr>
          <w:rFonts w:ascii="Times New Roman" w:hAnsi="Times New Roman"/>
          <w:sz w:val="28"/>
          <w:szCs w:val="28"/>
        </w:rPr>
        <w:t>5</w:t>
      </w:r>
      <w:r w:rsidR="00364742" w:rsidRPr="003C647F">
        <w:rPr>
          <w:rFonts w:ascii="Times New Roman" w:hAnsi="Times New Roman"/>
          <w:sz w:val="28"/>
          <w:szCs w:val="28"/>
        </w:rPr>
        <w:t xml:space="preserve"> и 202</w:t>
      </w:r>
      <w:r w:rsidR="001936D8">
        <w:rPr>
          <w:rFonts w:ascii="Times New Roman" w:hAnsi="Times New Roman"/>
          <w:sz w:val="28"/>
          <w:szCs w:val="28"/>
        </w:rPr>
        <w:t>6</w:t>
      </w:r>
      <w:r w:rsidR="00D12DED" w:rsidRPr="00D12DED">
        <w:rPr>
          <w:rFonts w:ascii="Times New Roman" w:hAnsi="Times New Roman"/>
          <w:sz w:val="28"/>
          <w:szCs w:val="28"/>
        </w:rPr>
        <w:t xml:space="preserve"> </w:t>
      </w:r>
      <w:r w:rsidR="00D12DED" w:rsidRPr="003C647F">
        <w:rPr>
          <w:rFonts w:ascii="Times New Roman" w:hAnsi="Times New Roman"/>
          <w:sz w:val="28"/>
          <w:szCs w:val="28"/>
        </w:rPr>
        <w:t>годов</w:t>
      </w:r>
      <w:r w:rsidR="00405898" w:rsidRPr="003C647F">
        <w:rPr>
          <w:rFonts w:ascii="Times New Roman" w:hAnsi="Times New Roman"/>
          <w:sz w:val="28"/>
          <w:szCs w:val="28"/>
        </w:rPr>
        <w:t>»</w:t>
      </w:r>
      <w:r w:rsidR="009657BE" w:rsidRPr="00364742">
        <w:rPr>
          <w:rFonts w:ascii="Times New Roman" w:hAnsi="Times New Roman"/>
          <w:sz w:val="28"/>
          <w:szCs w:val="28"/>
        </w:rPr>
        <w:t>:</w:t>
      </w:r>
    </w:p>
    <w:p w:rsidR="00A24B8C" w:rsidRPr="00A24B8C" w:rsidRDefault="00A24B8C" w:rsidP="00A24B8C">
      <w:pPr>
        <w:pStyle w:val="a9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24B8C">
        <w:rPr>
          <w:rFonts w:ascii="Times New Roman" w:hAnsi="Times New Roman"/>
          <w:sz w:val="28"/>
          <w:szCs w:val="28"/>
        </w:rPr>
        <w:t>на 2024 год:</w:t>
      </w:r>
    </w:p>
    <w:p w:rsidR="00A24B8C" w:rsidRPr="00E54DF9" w:rsidRDefault="00A24B8C" w:rsidP="00A24B8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54DF9">
        <w:rPr>
          <w:rFonts w:ascii="Times New Roman" w:hAnsi="Times New Roman"/>
          <w:sz w:val="28"/>
          <w:szCs w:val="28"/>
        </w:rPr>
        <w:t xml:space="preserve">- прогнозируемый общий объем доходов бюджета городского округа Кинешма в сумме </w:t>
      </w:r>
      <w:r>
        <w:rPr>
          <w:rFonts w:ascii="Times New Roman" w:hAnsi="Times New Roman"/>
          <w:b/>
          <w:sz w:val="28"/>
          <w:szCs w:val="28"/>
        </w:rPr>
        <w:t>3 303 104 480,15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4DF9">
        <w:rPr>
          <w:rFonts w:ascii="Times New Roman" w:hAnsi="Times New Roman"/>
          <w:b/>
          <w:sz w:val="28"/>
          <w:szCs w:val="28"/>
        </w:rPr>
        <w:t>руб.</w:t>
      </w:r>
      <w:r w:rsidRPr="00E54DF9">
        <w:rPr>
          <w:rFonts w:ascii="Times New Roman" w:hAnsi="Times New Roman"/>
          <w:sz w:val="28"/>
          <w:szCs w:val="28"/>
        </w:rPr>
        <w:t>;</w:t>
      </w:r>
    </w:p>
    <w:p w:rsidR="00A24B8C" w:rsidRPr="00E54DF9" w:rsidRDefault="00A24B8C" w:rsidP="00A24B8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54DF9">
        <w:rPr>
          <w:rFonts w:ascii="Times New Roman" w:hAnsi="Times New Roman"/>
          <w:sz w:val="28"/>
          <w:szCs w:val="28"/>
        </w:rPr>
        <w:t xml:space="preserve">- общий объем расходов бюджета городского округа Кинешма в сумме </w:t>
      </w:r>
      <w:r>
        <w:rPr>
          <w:rFonts w:ascii="Times New Roman" w:hAnsi="Times New Roman"/>
          <w:b/>
          <w:sz w:val="28"/>
          <w:szCs w:val="28"/>
        </w:rPr>
        <w:t>3 354 508 029,30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4DF9">
        <w:rPr>
          <w:rFonts w:ascii="Times New Roman" w:hAnsi="Times New Roman"/>
          <w:b/>
          <w:sz w:val="28"/>
          <w:szCs w:val="28"/>
        </w:rPr>
        <w:t>руб.</w:t>
      </w:r>
      <w:r w:rsidRPr="00E54DF9">
        <w:rPr>
          <w:rFonts w:ascii="Times New Roman" w:hAnsi="Times New Roman"/>
          <w:sz w:val="28"/>
          <w:szCs w:val="28"/>
        </w:rPr>
        <w:t>;</w:t>
      </w:r>
    </w:p>
    <w:p w:rsidR="00A24B8C" w:rsidRPr="00E54DF9" w:rsidRDefault="00A24B8C" w:rsidP="00A24B8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54DF9">
        <w:rPr>
          <w:rFonts w:ascii="Times New Roman" w:hAnsi="Times New Roman"/>
          <w:sz w:val="28"/>
          <w:szCs w:val="28"/>
        </w:rPr>
        <w:t>- дефицит бюджета городского округа Кинешма в сумме</w:t>
      </w:r>
      <w:r w:rsidRPr="00E54DF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51 403 549,15 </w:t>
      </w:r>
      <w:r w:rsidRPr="00E54DF9">
        <w:rPr>
          <w:rFonts w:ascii="Times New Roman" w:hAnsi="Times New Roman"/>
          <w:b/>
          <w:sz w:val="28"/>
          <w:szCs w:val="28"/>
        </w:rPr>
        <w:t>руб.</w:t>
      </w:r>
      <w:r w:rsidRPr="00E54DF9">
        <w:rPr>
          <w:rFonts w:ascii="Times New Roman" w:hAnsi="Times New Roman"/>
          <w:sz w:val="28"/>
          <w:szCs w:val="28"/>
        </w:rPr>
        <w:t>;</w:t>
      </w:r>
    </w:p>
    <w:p w:rsidR="00A24B8C" w:rsidRPr="00A24B8C" w:rsidRDefault="00A24B8C" w:rsidP="00A24B8C">
      <w:pPr>
        <w:pStyle w:val="a9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24B8C">
        <w:rPr>
          <w:rFonts w:ascii="Times New Roman" w:hAnsi="Times New Roman"/>
          <w:sz w:val="28"/>
          <w:szCs w:val="28"/>
        </w:rPr>
        <w:t>на 2025 год:</w:t>
      </w:r>
    </w:p>
    <w:p w:rsidR="00A24B8C" w:rsidRPr="0093294C" w:rsidRDefault="00A24B8C" w:rsidP="00A24B8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294C">
        <w:rPr>
          <w:rFonts w:ascii="Times New Roman" w:hAnsi="Times New Roman"/>
          <w:sz w:val="28"/>
          <w:szCs w:val="28"/>
        </w:rPr>
        <w:t xml:space="preserve">- прогнозируемый общий объем доходов бюджета городского округа Кинешма в сумме </w:t>
      </w:r>
      <w:r>
        <w:rPr>
          <w:rFonts w:ascii="Times New Roman" w:hAnsi="Times New Roman"/>
          <w:b/>
          <w:sz w:val="28"/>
          <w:szCs w:val="28"/>
        </w:rPr>
        <w:t>1 491 422 063,36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294C">
        <w:rPr>
          <w:rFonts w:ascii="Times New Roman" w:hAnsi="Times New Roman"/>
          <w:b/>
          <w:sz w:val="28"/>
          <w:szCs w:val="28"/>
        </w:rPr>
        <w:t>руб.</w:t>
      </w:r>
      <w:r w:rsidRPr="0093294C">
        <w:rPr>
          <w:rFonts w:ascii="Times New Roman" w:hAnsi="Times New Roman"/>
          <w:sz w:val="28"/>
          <w:szCs w:val="28"/>
        </w:rPr>
        <w:t>;</w:t>
      </w:r>
    </w:p>
    <w:p w:rsidR="00A24B8C" w:rsidRPr="0093294C" w:rsidRDefault="00A24B8C" w:rsidP="00A24B8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3294C">
        <w:rPr>
          <w:rFonts w:ascii="Times New Roman" w:hAnsi="Times New Roman"/>
          <w:sz w:val="28"/>
          <w:szCs w:val="28"/>
        </w:rPr>
        <w:t xml:space="preserve">- общий объем расходов бюджета городского округа Кинешма в сумме </w:t>
      </w:r>
      <w:r w:rsidRPr="009329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1 491 422 063,36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294C">
        <w:rPr>
          <w:rFonts w:ascii="Times New Roman" w:hAnsi="Times New Roman"/>
          <w:b/>
          <w:sz w:val="28"/>
          <w:szCs w:val="28"/>
        </w:rPr>
        <w:t>руб.</w:t>
      </w:r>
    </w:p>
    <w:p w:rsidR="00A24B8C" w:rsidRPr="00917EA8" w:rsidRDefault="00A24B8C" w:rsidP="00A24B8C">
      <w:pPr>
        <w:pStyle w:val="a9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17EA8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6</w:t>
      </w:r>
      <w:r w:rsidRPr="00917EA8">
        <w:rPr>
          <w:rFonts w:ascii="Times New Roman" w:hAnsi="Times New Roman"/>
          <w:sz w:val="28"/>
          <w:szCs w:val="28"/>
        </w:rPr>
        <w:t xml:space="preserve"> год:</w:t>
      </w:r>
    </w:p>
    <w:p w:rsidR="00A24B8C" w:rsidRPr="00917EA8" w:rsidRDefault="00A24B8C" w:rsidP="00A24B8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7EA8">
        <w:rPr>
          <w:rFonts w:ascii="Times New Roman" w:hAnsi="Times New Roman"/>
          <w:sz w:val="28"/>
          <w:szCs w:val="28"/>
        </w:rPr>
        <w:t>- прогнозируемый общий объем доходов бюджета городского округа Кинешма в сумме</w:t>
      </w:r>
      <w:r w:rsidRPr="00917E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1 444 162 970,23 </w:t>
      </w:r>
      <w:r w:rsidRPr="00917EA8">
        <w:rPr>
          <w:rFonts w:ascii="Times New Roman" w:hAnsi="Times New Roman"/>
          <w:b/>
          <w:sz w:val="28"/>
          <w:szCs w:val="28"/>
        </w:rPr>
        <w:t>руб.;</w:t>
      </w:r>
    </w:p>
    <w:p w:rsidR="00A24B8C" w:rsidRPr="00917EA8" w:rsidRDefault="00A24B8C" w:rsidP="00A24B8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7EA8">
        <w:rPr>
          <w:rFonts w:ascii="Times New Roman" w:hAnsi="Times New Roman"/>
          <w:sz w:val="28"/>
          <w:szCs w:val="28"/>
        </w:rPr>
        <w:t xml:space="preserve">- общий объем расходов бюджета городского округа Кинешма в сумме </w:t>
      </w:r>
      <w:r>
        <w:rPr>
          <w:rFonts w:ascii="Times New Roman" w:hAnsi="Times New Roman"/>
          <w:b/>
          <w:sz w:val="28"/>
          <w:szCs w:val="28"/>
        </w:rPr>
        <w:t xml:space="preserve">1 444 162 970,23 </w:t>
      </w:r>
      <w:r w:rsidRPr="00917EA8">
        <w:rPr>
          <w:rFonts w:ascii="Times New Roman" w:hAnsi="Times New Roman"/>
          <w:b/>
          <w:sz w:val="28"/>
          <w:szCs w:val="28"/>
        </w:rPr>
        <w:t>руб.</w:t>
      </w:r>
    </w:p>
    <w:p w:rsidR="009657BE" w:rsidRPr="00092CB5" w:rsidRDefault="009657BE" w:rsidP="0023636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92CB5">
        <w:rPr>
          <w:rFonts w:ascii="Times New Roman" w:hAnsi="Times New Roman"/>
          <w:sz w:val="28"/>
          <w:szCs w:val="28"/>
        </w:rPr>
        <w:lastRenderedPageBreak/>
        <w:t>1.2. С источниками финансирования дефицита бюджета городского округа Кинешма на 20</w:t>
      </w:r>
      <w:r w:rsidR="00A06121" w:rsidRPr="00092CB5">
        <w:rPr>
          <w:rFonts w:ascii="Times New Roman" w:hAnsi="Times New Roman"/>
          <w:sz w:val="28"/>
          <w:szCs w:val="28"/>
        </w:rPr>
        <w:t>2</w:t>
      </w:r>
      <w:r w:rsidR="00A24B8C">
        <w:rPr>
          <w:rFonts w:ascii="Times New Roman" w:hAnsi="Times New Roman"/>
          <w:sz w:val="28"/>
          <w:szCs w:val="28"/>
        </w:rPr>
        <w:t>4</w:t>
      </w:r>
      <w:r w:rsidRPr="00092CB5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364742" w:rsidRPr="00092CB5">
        <w:rPr>
          <w:rFonts w:ascii="Times New Roman" w:hAnsi="Times New Roman"/>
          <w:sz w:val="28"/>
          <w:szCs w:val="28"/>
        </w:rPr>
        <w:t>2</w:t>
      </w:r>
      <w:r w:rsidR="00A24B8C">
        <w:rPr>
          <w:rFonts w:ascii="Times New Roman" w:hAnsi="Times New Roman"/>
          <w:sz w:val="28"/>
          <w:szCs w:val="28"/>
        </w:rPr>
        <w:t>5</w:t>
      </w:r>
      <w:r w:rsidRPr="00092CB5">
        <w:rPr>
          <w:rFonts w:ascii="Times New Roman" w:hAnsi="Times New Roman"/>
          <w:sz w:val="28"/>
          <w:szCs w:val="28"/>
        </w:rPr>
        <w:t xml:space="preserve"> и 202</w:t>
      </w:r>
      <w:r w:rsidR="00A24B8C">
        <w:rPr>
          <w:rFonts w:ascii="Times New Roman" w:hAnsi="Times New Roman"/>
          <w:sz w:val="28"/>
          <w:szCs w:val="28"/>
        </w:rPr>
        <w:t>6</w:t>
      </w:r>
      <w:r w:rsidRPr="00092CB5">
        <w:rPr>
          <w:rFonts w:ascii="Times New Roman" w:hAnsi="Times New Roman"/>
          <w:sz w:val="28"/>
          <w:szCs w:val="28"/>
        </w:rPr>
        <w:t xml:space="preserve"> годов согласно приложению к настоящему решению.</w:t>
      </w:r>
    </w:p>
    <w:p w:rsidR="008D26A2" w:rsidRPr="00092CB5" w:rsidRDefault="008D26A2" w:rsidP="008D26A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92CB5">
        <w:rPr>
          <w:rFonts w:ascii="Times New Roman" w:hAnsi="Times New Roman"/>
          <w:sz w:val="28"/>
          <w:szCs w:val="28"/>
        </w:rPr>
        <w:t>1.3. С общим объемом условно утвержденных расходов в пределах сумм, установленных в пункте 1</w:t>
      </w:r>
      <w:r w:rsidR="00202525" w:rsidRPr="00092CB5">
        <w:rPr>
          <w:rFonts w:ascii="Times New Roman" w:hAnsi="Times New Roman"/>
          <w:sz w:val="28"/>
          <w:szCs w:val="28"/>
        </w:rPr>
        <w:t xml:space="preserve"> </w:t>
      </w:r>
      <w:r w:rsidRPr="00092CB5">
        <w:rPr>
          <w:rFonts w:ascii="Times New Roman" w:hAnsi="Times New Roman"/>
          <w:sz w:val="28"/>
          <w:szCs w:val="28"/>
        </w:rPr>
        <w:t>настоящего решения:</w:t>
      </w:r>
    </w:p>
    <w:p w:rsidR="00A24B8C" w:rsidRPr="00917EA8" w:rsidRDefault="00A24B8C" w:rsidP="00A24B8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17EA8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5</w:t>
      </w:r>
      <w:r w:rsidRPr="00917EA8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b/>
          <w:sz w:val="28"/>
          <w:szCs w:val="28"/>
        </w:rPr>
        <w:t>16 633 087,64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7EA8">
        <w:rPr>
          <w:rFonts w:ascii="Times New Roman" w:hAnsi="Times New Roman"/>
          <w:b/>
          <w:sz w:val="28"/>
          <w:szCs w:val="28"/>
        </w:rPr>
        <w:t>руб</w:t>
      </w:r>
      <w:r w:rsidRPr="00917EA8">
        <w:rPr>
          <w:rFonts w:ascii="Times New Roman" w:hAnsi="Times New Roman"/>
          <w:sz w:val="28"/>
          <w:szCs w:val="28"/>
        </w:rPr>
        <w:t>.;</w:t>
      </w:r>
    </w:p>
    <w:p w:rsidR="00A24B8C" w:rsidRDefault="00A24B8C" w:rsidP="00A24B8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17EA8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6</w:t>
      </w:r>
      <w:r w:rsidRPr="00917EA8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b/>
          <w:sz w:val="28"/>
          <w:szCs w:val="28"/>
        </w:rPr>
        <w:t>34 308 442,77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7EA8">
        <w:rPr>
          <w:rFonts w:ascii="Times New Roman" w:hAnsi="Times New Roman"/>
          <w:b/>
          <w:sz w:val="28"/>
          <w:szCs w:val="28"/>
        </w:rPr>
        <w:t>руб</w:t>
      </w:r>
      <w:r w:rsidRPr="00917EA8">
        <w:rPr>
          <w:rFonts w:ascii="Times New Roman" w:hAnsi="Times New Roman"/>
          <w:sz w:val="28"/>
          <w:szCs w:val="28"/>
        </w:rPr>
        <w:t>.</w:t>
      </w:r>
    </w:p>
    <w:p w:rsidR="00236367" w:rsidRPr="00FC6DD8" w:rsidRDefault="009657BE" w:rsidP="009657B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6DD8">
        <w:rPr>
          <w:rFonts w:ascii="Times New Roman" w:hAnsi="Times New Roman"/>
          <w:sz w:val="28"/>
          <w:szCs w:val="28"/>
        </w:rPr>
        <w:t>1.</w:t>
      </w:r>
      <w:r w:rsidR="008D26A2" w:rsidRPr="00FC6DD8">
        <w:rPr>
          <w:rFonts w:ascii="Times New Roman" w:hAnsi="Times New Roman"/>
          <w:sz w:val="28"/>
          <w:szCs w:val="28"/>
        </w:rPr>
        <w:t>4</w:t>
      </w:r>
      <w:r w:rsidRPr="00FC6DD8">
        <w:rPr>
          <w:rFonts w:ascii="Times New Roman" w:hAnsi="Times New Roman"/>
          <w:sz w:val="28"/>
          <w:szCs w:val="28"/>
        </w:rPr>
        <w:t xml:space="preserve">. С </w:t>
      </w:r>
      <w:r w:rsidR="00236367" w:rsidRPr="00FC6DD8">
        <w:rPr>
          <w:rFonts w:ascii="Times New Roman" w:hAnsi="Times New Roman"/>
          <w:sz w:val="28"/>
          <w:szCs w:val="28"/>
        </w:rPr>
        <w:t>верхни</w:t>
      </w:r>
      <w:r w:rsidRPr="00FC6DD8">
        <w:rPr>
          <w:rFonts w:ascii="Times New Roman" w:hAnsi="Times New Roman"/>
          <w:sz w:val="28"/>
          <w:szCs w:val="28"/>
        </w:rPr>
        <w:t>м</w:t>
      </w:r>
      <w:r w:rsidR="00236367" w:rsidRPr="00FC6DD8">
        <w:rPr>
          <w:rFonts w:ascii="Times New Roman" w:hAnsi="Times New Roman"/>
          <w:sz w:val="28"/>
          <w:szCs w:val="28"/>
        </w:rPr>
        <w:t xml:space="preserve"> предел</w:t>
      </w:r>
      <w:r w:rsidRPr="00FC6DD8">
        <w:rPr>
          <w:rFonts w:ascii="Times New Roman" w:hAnsi="Times New Roman"/>
          <w:sz w:val="28"/>
          <w:szCs w:val="28"/>
        </w:rPr>
        <w:t>ом</w:t>
      </w:r>
      <w:r w:rsidR="00236367" w:rsidRPr="00FC6DD8">
        <w:rPr>
          <w:rFonts w:ascii="Times New Roman" w:hAnsi="Times New Roman"/>
          <w:sz w:val="28"/>
          <w:szCs w:val="28"/>
        </w:rPr>
        <w:t xml:space="preserve"> муниципального долга городского округа Кинешма: </w:t>
      </w:r>
    </w:p>
    <w:p w:rsidR="00A24B8C" w:rsidRPr="00FC1236" w:rsidRDefault="00A24B8C" w:rsidP="00A24B8C">
      <w:pPr>
        <w:ind w:firstLine="720"/>
        <w:jc w:val="both"/>
        <w:rPr>
          <w:rFonts w:ascii="Times New Roman" w:hAnsi="Times New Roman"/>
        </w:rPr>
      </w:pPr>
      <w:r w:rsidRPr="00A675A5">
        <w:rPr>
          <w:rFonts w:ascii="Times New Roman" w:hAnsi="Times New Roman"/>
          <w:sz w:val="28"/>
          <w:szCs w:val="28"/>
        </w:rPr>
        <w:t>- на 1 января 202</w:t>
      </w:r>
      <w:r>
        <w:rPr>
          <w:rFonts w:ascii="Times New Roman" w:hAnsi="Times New Roman"/>
          <w:sz w:val="28"/>
          <w:szCs w:val="28"/>
        </w:rPr>
        <w:t>5</w:t>
      </w:r>
      <w:r w:rsidRPr="00A675A5">
        <w:rPr>
          <w:rFonts w:ascii="Times New Roman" w:hAnsi="Times New Roman"/>
          <w:sz w:val="28"/>
          <w:szCs w:val="28"/>
        </w:rPr>
        <w:t xml:space="preserve"> года в сумме </w:t>
      </w:r>
      <w:r w:rsidRPr="00FC1236">
        <w:rPr>
          <w:rFonts w:ascii="Times New Roman" w:hAnsi="Times New Roman"/>
          <w:b/>
          <w:sz w:val="28"/>
          <w:szCs w:val="28"/>
        </w:rPr>
        <w:t>203 941</w:t>
      </w:r>
      <w:r>
        <w:rPr>
          <w:rFonts w:ascii="Times New Roman" w:hAnsi="Times New Roman"/>
          <w:b/>
          <w:sz w:val="28"/>
          <w:szCs w:val="28"/>
        </w:rPr>
        <w:t> </w:t>
      </w:r>
      <w:r w:rsidRPr="00FC1236">
        <w:rPr>
          <w:rFonts w:ascii="Times New Roman" w:hAnsi="Times New Roman"/>
          <w:b/>
          <w:sz w:val="28"/>
          <w:szCs w:val="28"/>
        </w:rPr>
        <w:t>100</w:t>
      </w:r>
      <w:r>
        <w:rPr>
          <w:rFonts w:ascii="Times New Roman" w:hAnsi="Times New Roman"/>
          <w:b/>
          <w:sz w:val="28"/>
          <w:szCs w:val="28"/>
        </w:rPr>
        <w:t>,00</w:t>
      </w:r>
      <w:r w:rsidRPr="00FC1236">
        <w:rPr>
          <w:rFonts w:ascii="Times New Roman" w:hAnsi="Times New Roman"/>
          <w:b/>
          <w:sz w:val="28"/>
          <w:szCs w:val="28"/>
        </w:rPr>
        <w:t xml:space="preserve">  руб., </w:t>
      </w:r>
      <w:r w:rsidRPr="00FC1236">
        <w:rPr>
          <w:rFonts w:ascii="Times New Roman" w:hAnsi="Times New Roman"/>
          <w:sz w:val="28"/>
          <w:szCs w:val="28"/>
        </w:rPr>
        <w:t xml:space="preserve">в том числе верхний предел долга по муниципальным гарантиям городского округа Кинешма в сумме </w:t>
      </w:r>
      <w:r w:rsidRPr="00FC1236">
        <w:rPr>
          <w:rFonts w:ascii="Times New Roman" w:hAnsi="Times New Roman"/>
          <w:b/>
          <w:sz w:val="28"/>
          <w:szCs w:val="28"/>
        </w:rPr>
        <w:t>0,0</w:t>
      </w:r>
      <w:r>
        <w:rPr>
          <w:rFonts w:ascii="Times New Roman" w:hAnsi="Times New Roman"/>
          <w:b/>
          <w:sz w:val="28"/>
          <w:szCs w:val="28"/>
        </w:rPr>
        <w:t>0</w:t>
      </w:r>
      <w:r w:rsidRPr="00FC1236">
        <w:rPr>
          <w:rFonts w:ascii="Times New Roman" w:hAnsi="Times New Roman"/>
          <w:sz w:val="28"/>
          <w:szCs w:val="28"/>
        </w:rPr>
        <w:t xml:space="preserve"> </w:t>
      </w:r>
      <w:r w:rsidRPr="00FC1236">
        <w:rPr>
          <w:rFonts w:ascii="Times New Roman" w:hAnsi="Times New Roman"/>
          <w:b/>
          <w:sz w:val="28"/>
          <w:szCs w:val="28"/>
        </w:rPr>
        <w:t>руб.</w:t>
      </w:r>
      <w:r w:rsidRPr="00FC1236">
        <w:rPr>
          <w:rFonts w:ascii="Times New Roman" w:hAnsi="Times New Roman"/>
        </w:rPr>
        <w:t>;</w:t>
      </w:r>
    </w:p>
    <w:p w:rsidR="00A24B8C" w:rsidRPr="00FC1236" w:rsidRDefault="00A24B8C" w:rsidP="00A24B8C">
      <w:pPr>
        <w:ind w:firstLine="720"/>
        <w:jc w:val="both"/>
        <w:rPr>
          <w:rFonts w:ascii="Times New Roman" w:hAnsi="Times New Roman"/>
        </w:rPr>
      </w:pPr>
      <w:r w:rsidRPr="00FC1236">
        <w:rPr>
          <w:rFonts w:ascii="Times New Roman" w:hAnsi="Times New Roman"/>
          <w:sz w:val="28"/>
          <w:szCs w:val="28"/>
        </w:rPr>
        <w:t>- на 1 января 2026 года в сумме</w:t>
      </w:r>
      <w:r w:rsidRPr="00FC1236">
        <w:rPr>
          <w:rFonts w:ascii="Times New Roman" w:hAnsi="Times New Roman"/>
          <w:b/>
          <w:sz w:val="28"/>
          <w:szCs w:val="28"/>
        </w:rPr>
        <w:t xml:space="preserve"> 203 9</w:t>
      </w:r>
      <w:r>
        <w:rPr>
          <w:rFonts w:ascii="Times New Roman" w:hAnsi="Times New Roman"/>
          <w:b/>
          <w:sz w:val="28"/>
          <w:szCs w:val="28"/>
        </w:rPr>
        <w:t>41 100,00</w:t>
      </w:r>
      <w:r w:rsidRPr="00FC1236">
        <w:rPr>
          <w:rFonts w:ascii="Times New Roman" w:hAnsi="Times New Roman"/>
          <w:b/>
          <w:sz w:val="28"/>
          <w:szCs w:val="28"/>
        </w:rPr>
        <w:t xml:space="preserve"> руб., </w:t>
      </w:r>
      <w:r w:rsidRPr="00FC1236">
        <w:rPr>
          <w:rFonts w:ascii="Times New Roman" w:hAnsi="Times New Roman"/>
          <w:sz w:val="28"/>
          <w:szCs w:val="28"/>
        </w:rPr>
        <w:t xml:space="preserve">в том числе верхний предел долга по муниципальным гарантиям городского округа Кинешма в сумме </w:t>
      </w:r>
      <w:r w:rsidRPr="00FC1236">
        <w:rPr>
          <w:rFonts w:ascii="Times New Roman" w:hAnsi="Times New Roman"/>
          <w:b/>
          <w:sz w:val="28"/>
          <w:szCs w:val="28"/>
        </w:rPr>
        <w:t>0,0</w:t>
      </w:r>
      <w:r>
        <w:rPr>
          <w:rFonts w:ascii="Times New Roman" w:hAnsi="Times New Roman"/>
          <w:b/>
          <w:sz w:val="28"/>
          <w:szCs w:val="28"/>
        </w:rPr>
        <w:t>0</w:t>
      </w:r>
      <w:r w:rsidRPr="00FC1236">
        <w:rPr>
          <w:rFonts w:ascii="Times New Roman" w:hAnsi="Times New Roman"/>
          <w:sz w:val="28"/>
          <w:szCs w:val="28"/>
        </w:rPr>
        <w:t xml:space="preserve"> </w:t>
      </w:r>
      <w:r w:rsidRPr="00FC1236">
        <w:rPr>
          <w:rFonts w:ascii="Times New Roman" w:hAnsi="Times New Roman"/>
          <w:b/>
          <w:sz w:val="28"/>
          <w:szCs w:val="28"/>
        </w:rPr>
        <w:t>руб.</w:t>
      </w:r>
      <w:r w:rsidRPr="00FC1236">
        <w:rPr>
          <w:rFonts w:ascii="Times New Roman" w:hAnsi="Times New Roman"/>
        </w:rPr>
        <w:t>;</w:t>
      </w:r>
    </w:p>
    <w:p w:rsidR="00A24B8C" w:rsidRPr="004914D0" w:rsidRDefault="00A24B8C" w:rsidP="00A24B8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C1236">
        <w:rPr>
          <w:rFonts w:ascii="Times New Roman" w:hAnsi="Times New Roman"/>
          <w:sz w:val="28"/>
          <w:szCs w:val="28"/>
        </w:rPr>
        <w:t xml:space="preserve">- на 1 января 2027 года в сумме </w:t>
      </w:r>
      <w:r w:rsidRPr="00FC1236">
        <w:rPr>
          <w:rFonts w:ascii="Times New Roman" w:hAnsi="Times New Roman"/>
          <w:b/>
          <w:sz w:val="28"/>
          <w:szCs w:val="28"/>
        </w:rPr>
        <w:t>203 941</w:t>
      </w:r>
      <w:r>
        <w:rPr>
          <w:rFonts w:ascii="Times New Roman" w:hAnsi="Times New Roman"/>
          <w:b/>
          <w:sz w:val="28"/>
          <w:szCs w:val="28"/>
        </w:rPr>
        <w:t> </w:t>
      </w:r>
      <w:r w:rsidRPr="00FC1236">
        <w:rPr>
          <w:rFonts w:ascii="Times New Roman" w:hAnsi="Times New Roman"/>
          <w:b/>
          <w:sz w:val="28"/>
          <w:szCs w:val="28"/>
        </w:rPr>
        <w:t>100</w:t>
      </w:r>
      <w:r>
        <w:rPr>
          <w:rFonts w:ascii="Times New Roman" w:hAnsi="Times New Roman"/>
          <w:b/>
          <w:sz w:val="28"/>
          <w:szCs w:val="28"/>
        </w:rPr>
        <w:t>,00</w:t>
      </w:r>
      <w:r w:rsidRPr="00FC1236">
        <w:rPr>
          <w:rFonts w:ascii="Times New Roman" w:hAnsi="Times New Roman"/>
          <w:b/>
          <w:sz w:val="28"/>
          <w:szCs w:val="28"/>
        </w:rPr>
        <w:t xml:space="preserve">  руб., </w:t>
      </w:r>
      <w:r w:rsidRPr="00FC1236">
        <w:rPr>
          <w:rFonts w:ascii="Times New Roman" w:hAnsi="Times New Roman"/>
          <w:sz w:val="28"/>
          <w:szCs w:val="28"/>
        </w:rPr>
        <w:t>в том числе верхний предел долга по муниципальным гарантиям городского</w:t>
      </w:r>
      <w:r w:rsidRPr="00B038D6">
        <w:rPr>
          <w:rFonts w:ascii="Times New Roman" w:hAnsi="Times New Roman"/>
          <w:sz w:val="28"/>
          <w:szCs w:val="28"/>
        </w:rPr>
        <w:t xml:space="preserve"> округа Кинешма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6B7A">
        <w:rPr>
          <w:rFonts w:ascii="Times New Roman" w:hAnsi="Times New Roman"/>
          <w:b/>
          <w:sz w:val="28"/>
          <w:szCs w:val="28"/>
        </w:rPr>
        <w:t>0,0</w:t>
      </w:r>
      <w:r>
        <w:rPr>
          <w:rFonts w:ascii="Times New Roman" w:hAnsi="Times New Roman"/>
          <w:b/>
          <w:sz w:val="28"/>
          <w:szCs w:val="28"/>
        </w:rPr>
        <w:t>0</w:t>
      </w:r>
      <w:r w:rsidRPr="00B038D6">
        <w:rPr>
          <w:rFonts w:ascii="Times New Roman" w:hAnsi="Times New Roman"/>
          <w:sz w:val="28"/>
          <w:szCs w:val="28"/>
        </w:rPr>
        <w:t xml:space="preserve"> </w:t>
      </w:r>
      <w:r w:rsidRPr="00B038D6">
        <w:rPr>
          <w:rFonts w:ascii="Times New Roman" w:hAnsi="Times New Roman"/>
          <w:b/>
          <w:sz w:val="28"/>
          <w:szCs w:val="28"/>
        </w:rPr>
        <w:t>руб.</w:t>
      </w:r>
    </w:p>
    <w:p w:rsidR="00236367" w:rsidRPr="00FC6DD8" w:rsidRDefault="00236367" w:rsidP="0023636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C6DD8">
        <w:rPr>
          <w:rFonts w:ascii="Times New Roman" w:hAnsi="Times New Roman"/>
          <w:sz w:val="28"/>
          <w:szCs w:val="28"/>
        </w:rPr>
        <w:t xml:space="preserve">2. </w:t>
      </w:r>
      <w:r w:rsidR="000068F8" w:rsidRPr="00FC6DD8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ED4311" w:rsidRPr="00FC6DD8">
        <w:rPr>
          <w:rFonts w:ascii="Times New Roman" w:hAnsi="Times New Roman"/>
          <w:sz w:val="28"/>
          <w:szCs w:val="28"/>
        </w:rPr>
        <w:t>решение</w:t>
      </w:r>
      <w:r w:rsidR="000068F8" w:rsidRPr="00FC6DD8">
        <w:rPr>
          <w:rFonts w:ascii="Times New Roman" w:hAnsi="Times New Roman"/>
          <w:sz w:val="28"/>
          <w:szCs w:val="28"/>
        </w:rPr>
        <w:t xml:space="preserve"> в «Вестнике органов местного самоуправления городского округа Кинешма».</w:t>
      </w:r>
    </w:p>
    <w:p w:rsidR="003219DC" w:rsidRDefault="009657BE" w:rsidP="00C23BE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C6DD8">
        <w:rPr>
          <w:rFonts w:ascii="Times New Roman" w:hAnsi="Times New Roman"/>
          <w:sz w:val="28"/>
          <w:szCs w:val="28"/>
        </w:rPr>
        <w:t>3</w:t>
      </w:r>
      <w:r w:rsidR="00236367" w:rsidRPr="00FC6DD8">
        <w:rPr>
          <w:rFonts w:ascii="Times New Roman" w:hAnsi="Times New Roman"/>
          <w:sz w:val="28"/>
          <w:szCs w:val="28"/>
        </w:rPr>
        <w:t>. Настоящее решение</w:t>
      </w:r>
      <w:r w:rsidR="00236367" w:rsidRPr="00295FE9">
        <w:rPr>
          <w:rFonts w:ascii="Times New Roman" w:hAnsi="Times New Roman"/>
          <w:sz w:val="28"/>
          <w:szCs w:val="28"/>
        </w:rPr>
        <w:t xml:space="preserve"> вступает в силу </w:t>
      </w:r>
      <w:r w:rsidR="00236367">
        <w:rPr>
          <w:rFonts w:ascii="Times New Roman" w:hAnsi="Times New Roman"/>
          <w:sz w:val="28"/>
          <w:szCs w:val="28"/>
        </w:rPr>
        <w:t>после его официального опубликования</w:t>
      </w:r>
      <w:r w:rsidR="00176E42">
        <w:rPr>
          <w:rFonts w:ascii="Times New Roman" w:hAnsi="Times New Roman"/>
          <w:sz w:val="28"/>
          <w:szCs w:val="28"/>
        </w:rPr>
        <w:t>.</w:t>
      </w:r>
      <w:r w:rsidR="00236367">
        <w:rPr>
          <w:rFonts w:ascii="Times New Roman" w:hAnsi="Times New Roman"/>
          <w:sz w:val="28"/>
          <w:szCs w:val="28"/>
        </w:rPr>
        <w:t xml:space="preserve"> </w:t>
      </w:r>
    </w:p>
    <w:p w:rsidR="009657BE" w:rsidRDefault="009657BE" w:rsidP="00C23BE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A958A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958A4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бюджету, экономике, финансовой и налоговой политике городской Думы </w:t>
      </w: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A958A4">
        <w:rPr>
          <w:rFonts w:ascii="Times New Roman" w:hAnsi="Times New Roman"/>
          <w:sz w:val="28"/>
          <w:szCs w:val="28"/>
        </w:rPr>
        <w:t>Кинешм</w:t>
      </w:r>
      <w:r>
        <w:rPr>
          <w:rFonts w:ascii="Times New Roman" w:hAnsi="Times New Roman"/>
          <w:sz w:val="28"/>
          <w:szCs w:val="28"/>
        </w:rPr>
        <w:t>а</w:t>
      </w:r>
      <w:r w:rsidR="00E951B8">
        <w:rPr>
          <w:rFonts w:ascii="Times New Roman" w:hAnsi="Times New Roman"/>
          <w:sz w:val="28"/>
          <w:szCs w:val="28"/>
        </w:rPr>
        <w:t>.</w:t>
      </w:r>
    </w:p>
    <w:p w:rsidR="003219DC" w:rsidRDefault="003219DC" w:rsidP="006E302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6367" w:rsidRDefault="00236367" w:rsidP="006E302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6367" w:rsidRDefault="00236367" w:rsidP="006E302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7"/>
        <w:gridCol w:w="4903"/>
      </w:tblGrid>
      <w:tr w:rsidR="006E302D" w:rsidRPr="003F068F" w:rsidTr="00EF345E">
        <w:tc>
          <w:tcPr>
            <w:tcW w:w="4667" w:type="dxa"/>
          </w:tcPr>
          <w:p w:rsidR="00364742" w:rsidRDefault="00364742" w:rsidP="006341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="006E302D" w:rsidRPr="00AF7233">
              <w:rPr>
                <w:rFonts w:ascii="Times New Roman" w:hAnsi="Times New Roman"/>
                <w:b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6E302D" w:rsidRPr="00AF7233" w:rsidRDefault="00634179" w:rsidP="006341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F723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E302D" w:rsidRPr="00AF7233">
              <w:rPr>
                <w:rFonts w:ascii="Times New Roman" w:hAnsi="Times New Roman"/>
                <w:b/>
                <w:sz w:val="28"/>
                <w:szCs w:val="28"/>
              </w:rPr>
              <w:t>городского округа Кинешма</w:t>
            </w:r>
          </w:p>
          <w:p w:rsidR="002D4441" w:rsidRDefault="002D4441" w:rsidP="006341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4742" w:rsidRDefault="00364742" w:rsidP="006341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302D" w:rsidRPr="00AF7233" w:rsidRDefault="00634179" w:rsidP="00E711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F7233">
              <w:rPr>
                <w:rFonts w:ascii="Times New Roman" w:hAnsi="Times New Roman"/>
                <w:b/>
                <w:sz w:val="28"/>
                <w:szCs w:val="28"/>
              </w:rPr>
              <w:t>__________________</w:t>
            </w:r>
            <w:r w:rsidR="008D26A2">
              <w:rPr>
                <w:rFonts w:ascii="Times New Roman" w:hAnsi="Times New Roman"/>
                <w:b/>
                <w:sz w:val="28"/>
                <w:szCs w:val="28"/>
              </w:rPr>
              <w:t>В.Г. Ступин</w:t>
            </w:r>
          </w:p>
          <w:p w:rsidR="00527A2D" w:rsidRPr="00A75847" w:rsidRDefault="00527A2D" w:rsidP="00E711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03" w:type="dxa"/>
          </w:tcPr>
          <w:p w:rsidR="006E302D" w:rsidRDefault="00181F22" w:rsidP="006E302D">
            <w:pPr>
              <w:widowControl w:val="0"/>
              <w:autoSpaceDE w:val="0"/>
              <w:autoSpaceDN w:val="0"/>
              <w:adjustRightInd w:val="0"/>
              <w:ind w:left="921" w:hanging="92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="002A658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6E302D" w:rsidRPr="003F068F">
              <w:rPr>
                <w:rFonts w:ascii="Times New Roman" w:hAnsi="Times New Roman"/>
                <w:b/>
                <w:sz w:val="28"/>
                <w:szCs w:val="28"/>
              </w:rPr>
              <w:t>редседател</w:t>
            </w:r>
            <w:r w:rsidR="002A6589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="006E302D" w:rsidRPr="003F068F"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городской </w:t>
            </w:r>
            <w:r w:rsidR="006E302D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="006E302D" w:rsidRPr="003F068F">
              <w:rPr>
                <w:rFonts w:ascii="Times New Roman" w:hAnsi="Times New Roman"/>
                <w:b/>
                <w:sz w:val="28"/>
                <w:szCs w:val="28"/>
              </w:rPr>
              <w:t>умы городского округа Кинешма</w:t>
            </w:r>
          </w:p>
          <w:p w:rsidR="00D43FE9" w:rsidRPr="003F068F" w:rsidRDefault="00D43FE9" w:rsidP="006E302D">
            <w:pPr>
              <w:widowControl w:val="0"/>
              <w:autoSpaceDE w:val="0"/>
              <w:autoSpaceDN w:val="0"/>
              <w:adjustRightInd w:val="0"/>
              <w:ind w:left="921" w:hanging="92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302D" w:rsidRPr="003F068F" w:rsidRDefault="007B5E7F" w:rsidP="002A6589">
            <w:pPr>
              <w:widowControl w:val="0"/>
              <w:autoSpaceDE w:val="0"/>
              <w:autoSpaceDN w:val="0"/>
              <w:adjustRightInd w:val="0"/>
              <w:ind w:left="92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</w:t>
            </w:r>
            <w:r w:rsidR="002A6589">
              <w:rPr>
                <w:rFonts w:ascii="Times New Roman" w:hAnsi="Times New Roman"/>
                <w:b/>
                <w:sz w:val="28"/>
                <w:szCs w:val="28"/>
              </w:rPr>
              <w:t xml:space="preserve">М.А. </w:t>
            </w:r>
            <w:proofErr w:type="spellStart"/>
            <w:r w:rsidR="002A6589">
              <w:rPr>
                <w:rFonts w:ascii="Times New Roman" w:hAnsi="Times New Roman"/>
                <w:b/>
                <w:sz w:val="28"/>
                <w:szCs w:val="28"/>
              </w:rPr>
              <w:t>Батин</w:t>
            </w:r>
            <w:proofErr w:type="spellEnd"/>
          </w:p>
        </w:tc>
      </w:tr>
    </w:tbl>
    <w:p w:rsidR="00364742" w:rsidRDefault="00364742" w:rsidP="00857E75">
      <w:pPr>
        <w:tabs>
          <w:tab w:val="left" w:pos="3917"/>
        </w:tabs>
        <w:rPr>
          <w:rFonts w:ascii="Times New Roman" w:hAnsi="Times New Roman"/>
          <w:sz w:val="22"/>
          <w:szCs w:val="22"/>
        </w:rPr>
      </w:pPr>
    </w:p>
    <w:p w:rsidR="00A06121" w:rsidRDefault="00A06121" w:rsidP="00857E75">
      <w:pPr>
        <w:tabs>
          <w:tab w:val="left" w:pos="3917"/>
        </w:tabs>
        <w:rPr>
          <w:rFonts w:ascii="Times New Roman" w:hAnsi="Times New Roman"/>
          <w:sz w:val="22"/>
          <w:szCs w:val="22"/>
        </w:rPr>
      </w:pPr>
    </w:p>
    <w:p w:rsidR="00C54023" w:rsidRDefault="00C54023" w:rsidP="00857E75">
      <w:pPr>
        <w:tabs>
          <w:tab w:val="left" w:pos="3917"/>
        </w:tabs>
        <w:rPr>
          <w:rFonts w:ascii="Times New Roman" w:hAnsi="Times New Roman"/>
          <w:sz w:val="22"/>
          <w:szCs w:val="22"/>
        </w:rPr>
      </w:pPr>
    </w:p>
    <w:p w:rsidR="00C54023" w:rsidRDefault="00C54023" w:rsidP="00857E75">
      <w:pPr>
        <w:tabs>
          <w:tab w:val="left" w:pos="3917"/>
        </w:tabs>
        <w:rPr>
          <w:rFonts w:ascii="Times New Roman" w:hAnsi="Times New Roman"/>
          <w:sz w:val="22"/>
          <w:szCs w:val="22"/>
        </w:rPr>
      </w:pPr>
    </w:p>
    <w:p w:rsidR="00A06121" w:rsidRDefault="00A06121" w:rsidP="00857E75">
      <w:pPr>
        <w:tabs>
          <w:tab w:val="left" w:pos="3917"/>
        </w:tabs>
        <w:rPr>
          <w:rFonts w:ascii="Times New Roman" w:hAnsi="Times New Roman"/>
          <w:sz w:val="22"/>
          <w:szCs w:val="22"/>
        </w:rPr>
      </w:pPr>
    </w:p>
    <w:p w:rsidR="00A06121" w:rsidRDefault="00A06121" w:rsidP="00857E75">
      <w:pPr>
        <w:tabs>
          <w:tab w:val="left" w:pos="3917"/>
        </w:tabs>
        <w:rPr>
          <w:rFonts w:ascii="Times New Roman" w:hAnsi="Times New Roman"/>
          <w:sz w:val="22"/>
          <w:szCs w:val="22"/>
        </w:rPr>
      </w:pPr>
    </w:p>
    <w:p w:rsidR="001936D8" w:rsidRDefault="001936D8" w:rsidP="00857E75">
      <w:pPr>
        <w:tabs>
          <w:tab w:val="left" w:pos="3917"/>
        </w:tabs>
        <w:rPr>
          <w:rFonts w:ascii="Times New Roman" w:hAnsi="Times New Roman"/>
          <w:sz w:val="22"/>
          <w:szCs w:val="22"/>
        </w:rPr>
      </w:pPr>
    </w:p>
    <w:p w:rsidR="001936D8" w:rsidRDefault="001936D8" w:rsidP="00857E75">
      <w:pPr>
        <w:tabs>
          <w:tab w:val="left" w:pos="3917"/>
        </w:tabs>
        <w:rPr>
          <w:rFonts w:ascii="Times New Roman" w:hAnsi="Times New Roman"/>
          <w:sz w:val="22"/>
          <w:szCs w:val="22"/>
        </w:rPr>
      </w:pPr>
    </w:p>
    <w:p w:rsidR="001936D8" w:rsidRDefault="001936D8" w:rsidP="00857E75">
      <w:pPr>
        <w:tabs>
          <w:tab w:val="left" w:pos="3917"/>
        </w:tabs>
        <w:rPr>
          <w:rFonts w:ascii="Times New Roman" w:hAnsi="Times New Roman"/>
          <w:sz w:val="22"/>
          <w:szCs w:val="22"/>
        </w:rPr>
      </w:pPr>
    </w:p>
    <w:p w:rsidR="001936D8" w:rsidRDefault="001936D8" w:rsidP="00857E75">
      <w:pPr>
        <w:tabs>
          <w:tab w:val="left" w:pos="3917"/>
        </w:tabs>
        <w:rPr>
          <w:rFonts w:ascii="Times New Roman" w:hAnsi="Times New Roman"/>
          <w:sz w:val="22"/>
          <w:szCs w:val="22"/>
        </w:rPr>
      </w:pPr>
    </w:p>
    <w:p w:rsidR="001936D8" w:rsidRDefault="001936D8" w:rsidP="00857E75">
      <w:pPr>
        <w:tabs>
          <w:tab w:val="left" w:pos="3917"/>
        </w:tabs>
        <w:rPr>
          <w:rFonts w:ascii="Times New Roman" w:hAnsi="Times New Roman"/>
          <w:sz w:val="22"/>
          <w:szCs w:val="22"/>
        </w:rPr>
      </w:pPr>
    </w:p>
    <w:p w:rsidR="00D079BD" w:rsidRDefault="00D079BD" w:rsidP="001936D8">
      <w:pPr>
        <w:jc w:val="right"/>
        <w:rPr>
          <w:rFonts w:ascii="Times New Roman" w:hAnsi="Times New Roman"/>
          <w:sz w:val="24"/>
          <w:szCs w:val="24"/>
        </w:rPr>
      </w:pPr>
    </w:p>
    <w:p w:rsidR="001936D8" w:rsidRPr="002B42DB" w:rsidRDefault="001936D8" w:rsidP="001936D8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B42D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Pr="002B42DB">
        <w:rPr>
          <w:rFonts w:ascii="Times New Roman" w:hAnsi="Times New Roman"/>
          <w:sz w:val="24"/>
          <w:szCs w:val="24"/>
        </w:rPr>
        <w:br/>
        <w:t>к  решени</w:t>
      </w:r>
      <w:r w:rsidR="001676EE">
        <w:rPr>
          <w:rFonts w:ascii="Times New Roman" w:hAnsi="Times New Roman"/>
          <w:sz w:val="24"/>
          <w:szCs w:val="24"/>
        </w:rPr>
        <w:t>ю</w:t>
      </w:r>
      <w:r w:rsidRPr="002B42DB">
        <w:rPr>
          <w:rFonts w:ascii="Times New Roman" w:hAnsi="Times New Roman"/>
          <w:sz w:val="24"/>
          <w:szCs w:val="24"/>
        </w:rPr>
        <w:t xml:space="preserve">  городской Думы </w:t>
      </w:r>
      <w:r w:rsidRPr="002B42DB">
        <w:rPr>
          <w:rFonts w:ascii="Times New Roman" w:hAnsi="Times New Roman"/>
          <w:sz w:val="24"/>
          <w:szCs w:val="24"/>
        </w:rPr>
        <w:br/>
        <w:t>городского округа Кинешма</w:t>
      </w:r>
      <w:r w:rsidRPr="002B42DB">
        <w:rPr>
          <w:rFonts w:ascii="Times New Roman" w:hAnsi="Times New Roman"/>
          <w:sz w:val="24"/>
          <w:szCs w:val="24"/>
        </w:rPr>
        <w:br/>
        <w:t xml:space="preserve">  от </w:t>
      </w:r>
      <w:r w:rsidR="0012102C">
        <w:rPr>
          <w:rFonts w:ascii="Times New Roman" w:hAnsi="Times New Roman"/>
          <w:sz w:val="24"/>
          <w:szCs w:val="24"/>
        </w:rPr>
        <w:t xml:space="preserve"> 29.11.2023 </w:t>
      </w:r>
      <w:r w:rsidRPr="002B42DB">
        <w:rPr>
          <w:rFonts w:ascii="Times New Roman" w:hAnsi="Times New Roman"/>
          <w:sz w:val="24"/>
          <w:szCs w:val="24"/>
        </w:rPr>
        <w:t xml:space="preserve"> № </w:t>
      </w:r>
      <w:r w:rsidR="0012102C">
        <w:rPr>
          <w:rFonts w:ascii="Times New Roman" w:hAnsi="Times New Roman"/>
          <w:sz w:val="24"/>
          <w:szCs w:val="24"/>
        </w:rPr>
        <w:t>73/349</w:t>
      </w:r>
      <w:r w:rsidRPr="002B42DB">
        <w:rPr>
          <w:rFonts w:ascii="Times New Roman" w:hAnsi="Times New Roman"/>
          <w:sz w:val="24"/>
          <w:szCs w:val="24"/>
        </w:rPr>
        <w:t xml:space="preserve"> </w:t>
      </w:r>
      <w:r w:rsidRPr="002B42DB">
        <w:rPr>
          <w:rFonts w:ascii="Times New Roman" w:hAnsi="Times New Roman"/>
          <w:sz w:val="24"/>
          <w:szCs w:val="24"/>
        </w:rPr>
        <w:br/>
        <w:t>«О бюджете городского округа Кинешма</w:t>
      </w:r>
      <w:r w:rsidRPr="002B42DB">
        <w:rPr>
          <w:rFonts w:ascii="Times New Roman" w:hAnsi="Times New Roman"/>
          <w:sz w:val="24"/>
          <w:szCs w:val="24"/>
        </w:rPr>
        <w:br/>
        <w:t xml:space="preserve"> на 202</w:t>
      </w:r>
      <w:r>
        <w:rPr>
          <w:rFonts w:ascii="Times New Roman" w:hAnsi="Times New Roman"/>
          <w:sz w:val="24"/>
          <w:szCs w:val="24"/>
        </w:rPr>
        <w:t>4</w:t>
      </w:r>
      <w:r w:rsidRPr="002B42DB">
        <w:rPr>
          <w:rFonts w:ascii="Times New Roman" w:hAnsi="Times New Roman"/>
          <w:sz w:val="24"/>
          <w:szCs w:val="24"/>
        </w:rPr>
        <w:t xml:space="preserve"> год  и плановый период 202</w:t>
      </w:r>
      <w:r>
        <w:rPr>
          <w:rFonts w:ascii="Times New Roman" w:hAnsi="Times New Roman"/>
          <w:sz w:val="24"/>
          <w:szCs w:val="24"/>
        </w:rPr>
        <w:t>5</w:t>
      </w:r>
      <w:r w:rsidRPr="002B42DB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6</w:t>
      </w:r>
      <w:r w:rsidRPr="002B42DB">
        <w:rPr>
          <w:rFonts w:ascii="Times New Roman" w:hAnsi="Times New Roman"/>
          <w:sz w:val="24"/>
          <w:szCs w:val="24"/>
        </w:rPr>
        <w:t xml:space="preserve"> годов</w:t>
      </w:r>
    </w:p>
    <w:p w:rsidR="001936D8" w:rsidRPr="002B42DB" w:rsidRDefault="001936D8" w:rsidP="001936D8">
      <w:pPr>
        <w:jc w:val="right"/>
        <w:rPr>
          <w:rFonts w:ascii="Times New Roman" w:hAnsi="Times New Roman"/>
          <w:sz w:val="24"/>
          <w:szCs w:val="24"/>
        </w:rPr>
      </w:pPr>
      <w:r w:rsidRPr="002B42DB">
        <w:rPr>
          <w:rFonts w:ascii="Times New Roman" w:hAnsi="Times New Roman"/>
          <w:sz w:val="24"/>
          <w:szCs w:val="24"/>
        </w:rPr>
        <w:t xml:space="preserve"> в первом чтении»</w:t>
      </w:r>
    </w:p>
    <w:p w:rsidR="001936D8" w:rsidRDefault="001936D8" w:rsidP="001936D8">
      <w:pPr>
        <w:tabs>
          <w:tab w:val="left" w:pos="391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1936D8" w:rsidRDefault="001936D8" w:rsidP="001936D8">
      <w:pPr>
        <w:tabs>
          <w:tab w:val="left" w:pos="3917"/>
        </w:tabs>
        <w:jc w:val="center"/>
        <w:rPr>
          <w:rFonts w:ascii="Times New Roman" w:hAnsi="Times New Roman"/>
          <w:b/>
          <w:sz w:val="24"/>
          <w:szCs w:val="24"/>
        </w:rPr>
      </w:pPr>
      <w:r w:rsidRPr="001936D8">
        <w:rPr>
          <w:rFonts w:ascii="Times New Roman" w:hAnsi="Times New Roman"/>
          <w:b/>
          <w:sz w:val="24"/>
          <w:szCs w:val="24"/>
        </w:rPr>
        <w:t xml:space="preserve">Источники финансирования дефицита бюджета городского округа Кинешма </w:t>
      </w:r>
    </w:p>
    <w:p w:rsidR="00A06121" w:rsidRPr="001936D8" w:rsidRDefault="001936D8" w:rsidP="001936D8">
      <w:pPr>
        <w:tabs>
          <w:tab w:val="left" w:pos="3917"/>
        </w:tabs>
        <w:jc w:val="center"/>
        <w:rPr>
          <w:rFonts w:ascii="Times New Roman" w:hAnsi="Times New Roman"/>
          <w:b/>
          <w:sz w:val="24"/>
          <w:szCs w:val="24"/>
        </w:rPr>
      </w:pPr>
      <w:r w:rsidRPr="001936D8">
        <w:rPr>
          <w:rFonts w:ascii="Times New Roman" w:hAnsi="Times New Roman"/>
          <w:b/>
          <w:sz w:val="24"/>
          <w:szCs w:val="24"/>
        </w:rPr>
        <w:t>на 2024 год и плановый период 2025 и 2026 годов</w:t>
      </w:r>
    </w:p>
    <w:p w:rsidR="009657BE" w:rsidRDefault="009657BE" w:rsidP="00B67384">
      <w:pPr>
        <w:tabs>
          <w:tab w:val="left" w:pos="3917"/>
        </w:tabs>
        <w:rPr>
          <w:rFonts w:ascii="Times New Roman" w:hAnsi="Times New Roman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1843"/>
        <w:gridCol w:w="1842"/>
        <w:gridCol w:w="1843"/>
      </w:tblGrid>
      <w:tr w:rsidR="001936D8" w:rsidRPr="001936D8" w:rsidTr="001936D8"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6D8" w:rsidRPr="001936D8" w:rsidRDefault="001936D8" w:rsidP="001936D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(Рублей)</w:t>
            </w:r>
          </w:p>
        </w:tc>
      </w:tr>
      <w:tr w:rsidR="001936D8" w:rsidRPr="001936D8" w:rsidTr="001936D8">
        <w:trPr>
          <w:trHeight w:val="27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 xml:space="preserve">Код </w:t>
            </w:r>
            <w:r w:rsidRPr="001936D8">
              <w:rPr>
                <w:rFonts w:ascii="Times New Roman" w:hAnsi="Times New Roman"/>
                <w:sz w:val="22"/>
                <w:szCs w:val="22"/>
              </w:rPr>
              <w:br/>
              <w:t>классификации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 xml:space="preserve">Сумма </w:t>
            </w:r>
          </w:p>
        </w:tc>
      </w:tr>
      <w:tr w:rsidR="001936D8" w:rsidRPr="001936D8" w:rsidTr="001936D8"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6D8" w:rsidRPr="001936D8" w:rsidRDefault="001936D8" w:rsidP="001936D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6D8" w:rsidRPr="001936D8" w:rsidRDefault="001936D8" w:rsidP="001936D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D8" w:rsidRPr="001936D8" w:rsidRDefault="001936D8" w:rsidP="001936D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36D8" w:rsidRPr="001936D8" w:rsidTr="001936D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6D8" w:rsidRPr="001936D8" w:rsidRDefault="001936D8" w:rsidP="001936D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6D8" w:rsidRPr="001936D8" w:rsidRDefault="001936D8" w:rsidP="001936D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на 2024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на 2025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на 2026 год</w:t>
            </w:r>
          </w:p>
        </w:tc>
      </w:tr>
      <w:tr w:rsidR="001936D8" w:rsidRPr="001936D8" w:rsidTr="001936D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954 01 05 00 00 00 0000 000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Pr="001936D8" w:rsidRDefault="001936D8" w:rsidP="001936D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12 403 549,15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</w:tr>
      <w:tr w:rsidR="001936D8" w:rsidRPr="001936D8" w:rsidTr="001936D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954 01 05 00 00 00 0000 500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Pr="001936D8" w:rsidRDefault="001936D8" w:rsidP="001936D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-3 355 245 580,15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-1 542 022 063,35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-1 546 904 070,22</w:t>
            </w:r>
          </w:p>
        </w:tc>
      </w:tr>
      <w:tr w:rsidR="001936D8" w:rsidRPr="001936D8" w:rsidTr="001936D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954 01 05 02 00 00 0000 500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Pr="001936D8" w:rsidRDefault="001936D8" w:rsidP="001936D8">
            <w:pPr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-3 355 245 580,15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-1 542 022 063,35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-1 546 904 070,22</w:t>
            </w:r>
          </w:p>
        </w:tc>
      </w:tr>
      <w:tr w:rsidR="001936D8" w:rsidRPr="001936D8" w:rsidTr="001936D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954 01 05 02 01 00 0000 510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Pr="001936D8" w:rsidRDefault="001936D8" w:rsidP="001936D8">
            <w:pPr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-3 355 245 580,15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-1 542 022 063,35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-1 546 904 070,22</w:t>
            </w:r>
          </w:p>
        </w:tc>
      </w:tr>
      <w:tr w:rsidR="001936D8" w:rsidRPr="001936D8" w:rsidTr="001936D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954 01 05 02 01 04 0000  510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Pr="001936D8" w:rsidRDefault="001936D8" w:rsidP="001936D8">
            <w:pPr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-3 355 245 580,15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-1 542 022 063,35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-1 546 904 070,22</w:t>
            </w:r>
          </w:p>
        </w:tc>
      </w:tr>
      <w:tr w:rsidR="001936D8" w:rsidRPr="001936D8" w:rsidTr="001936D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954 01 05 00 00 00 0000 600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Pr="001936D8" w:rsidRDefault="001936D8" w:rsidP="001936D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3 367 649 129,30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1 542 022 063,35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1 546 904 070,22</w:t>
            </w:r>
          </w:p>
        </w:tc>
      </w:tr>
      <w:tr w:rsidR="001936D8" w:rsidRPr="001936D8" w:rsidTr="001936D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954 01 05 02 00 00 0000 600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Pr="001936D8" w:rsidRDefault="001936D8" w:rsidP="001936D8">
            <w:pPr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3 367 649 129,30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1 542 022 063,35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1 546 904 070,22</w:t>
            </w:r>
          </w:p>
        </w:tc>
      </w:tr>
      <w:tr w:rsidR="001936D8" w:rsidRPr="001936D8" w:rsidTr="001936D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954 01 05 02 01 00 0000 610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Pr="001936D8" w:rsidRDefault="001936D8" w:rsidP="001936D8">
            <w:pPr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3 367 649 129,30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1 542 022 063,35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1 546 904 070,22</w:t>
            </w:r>
          </w:p>
        </w:tc>
      </w:tr>
      <w:tr w:rsidR="001936D8" w:rsidRPr="001936D8" w:rsidTr="001936D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954 01 05 02 01 04 0000 610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Pr="001936D8" w:rsidRDefault="001936D8" w:rsidP="001936D8">
            <w:pPr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3 367 649 129,30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1 542 022 063,35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1 546 904 070,22</w:t>
            </w:r>
          </w:p>
        </w:tc>
      </w:tr>
      <w:tr w:rsidR="001936D8" w:rsidRPr="001936D8" w:rsidTr="001936D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961 01 02 00 00 00 0000 000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Pr="001936D8" w:rsidRDefault="001936D8" w:rsidP="001936D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52 141 100,00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50 599 999,99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50 599 999,99</w:t>
            </w:r>
          </w:p>
        </w:tc>
      </w:tr>
      <w:tr w:rsidR="001936D8" w:rsidRPr="001936D8" w:rsidTr="001936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961 01 02 00 00 00 0000 700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Pr="001936D8" w:rsidRDefault="001936D8" w:rsidP="001936D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52 141 100,00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50 599 999,99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102 741 099,99</w:t>
            </w:r>
          </w:p>
        </w:tc>
      </w:tr>
      <w:tr w:rsidR="001936D8" w:rsidRPr="001936D8" w:rsidTr="001936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961 01 02 00 00 04 0000 710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Default="001936D8" w:rsidP="001936D8">
            <w:pPr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Получение  кредитов от кредитных организаций бюджетами городских округов в валюте Российской Федерации</w:t>
            </w:r>
          </w:p>
          <w:p w:rsidR="001936D8" w:rsidRPr="001936D8" w:rsidRDefault="001936D8" w:rsidP="001936D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52 141 100,00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50 599 999,99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102 741 099,99</w:t>
            </w:r>
          </w:p>
        </w:tc>
      </w:tr>
      <w:tr w:rsidR="001936D8" w:rsidRPr="001936D8" w:rsidTr="001936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961 01 02 00 00 00 0000 810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Pr="001936D8" w:rsidRDefault="001936D8" w:rsidP="001936D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Погашение кредитов, полученных в валюте Российской Федерации от кредитных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-52 141 100,00</w:t>
            </w:r>
          </w:p>
        </w:tc>
      </w:tr>
      <w:tr w:rsidR="001936D8" w:rsidRPr="001936D8" w:rsidTr="001936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961 01 02 00 00 04 0000 810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Pr="001936D8" w:rsidRDefault="001936D8" w:rsidP="001936D8">
            <w:pPr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-52 141 100,00</w:t>
            </w:r>
          </w:p>
        </w:tc>
      </w:tr>
      <w:tr w:rsidR="001936D8" w:rsidRPr="001936D8" w:rsidTr="001936D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961 01 03 00 00 00 0000 000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Pr="001936D8" w:rsidRDefault="001936D8" w:rsidP="001936D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-13 141 100,00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-50 599 999,99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-50 599 999,99</w:t>
            </w:r>
          </w:p>
        </w:tc>
      </w:tr>
      <w:tr w:rsidR="001936D8" w:rsidRPr="001936D8" w:rsidTr="001936D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961 01 03 01 00 00 0000 700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Pr="001936D8" w:rsidRDefault="001936D8" w:rsidP="001936D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</w:tr>
      <w:tr w:rsidR="001936D8" w:rsidRPr="001936D8" w:rsidTr="001936D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961 01 03 01 00 04 0000 710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Pr="001936D8" w:rsidRDefault="001936D8" w:rsidP="001936D8">
            <w:pPr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  <w:p w:rsidR="001936D8" w:rsidRPr="001936D8" w:rsidRDefault="001936D8" w:rsidP="001936D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1936D8" w:rsidRPr="001936D8" w:rsidTr="001936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961 01 03 01 00 00 0000 800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Pr="001936D8" w:rsidRDefault="001936D8" w:rsidP="001936D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-13 141 100,00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-50 599 999,99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-50 599 999,99</w:t>
            </w:r>
          </w:p>
        </w:tc>
      </w:tr>
      <w:tr w:rsidR="001936D8" w:rsidRPr="001936D8" w:rsidTr="001936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961 01 03 01 00 04 0000 810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Pr="001936D8" w:rsidRDefault="001936D8" w:rsidP="001936D8">
            <w:pPr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-13 141 100,00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-50 599 999,99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FC7812" w:rsidP="0019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D8">
              <w:rPr>
                <w:rFonts w:ascii="Times New Roman" w:hAnsi="Times New Roman"/>
                <w:sz w:val="22"/>
                <w:szCs w:val="22"/>
              </w:rPr>
              <w:t>-50 599 999,99</w:t>
            </w:r>
          </w:p>
        </w:tc>
      </w:tr>
      <w:tr w:rsidR="001936D8" w:rsidRPr="001936D8" w:rsidTr="001936D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000 01 00 00 00 00 0000 000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8" w:rsidRPr="001936D8" w:rsidRDefault="001936D8" w:rsidP="001936D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Итого источников финансирования дефицита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51 403 549,15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D8" w:rsidRPr="001936D8" w:rsidRDefault="001936D8" w:rsidP="001936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36D8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</w:tr>
    </w:tbl>
    <w:p w:rsidR="00092CB5" w:rsidRDefault="00092CB5" w:rsidP="00B67384">
      <w:pPr>
        <w:tabs>
          <w:tab w:val="left" w:pos="3917"/>
        </w:tabs>
        <w:rPr>
          <w:rFonts w:ascii="Times New Roman" w:hAnsi="Times New Roman"/>
        </w:rPr>
      </w:pPr>
    </w:p>
    <w:p w:rsidR="00092CB5" w:rsidRDefault="00092CB5" w:rsidP="00B67384">
      <w:pPr>
        <w:tabs>
          <w:tab w:val="left" w:pos="3917"/>
        </w:tabs>
        <w:rPr>
          <w:rFonts w:ascii="Times New Roman" w:hAnsi="Times New Roman"/>
        </w:rPr>
      </w:pPr>
    </w:p>
    <w:p w:rsidR="00092CB5" w:rsidRDefault="00092CB5" w:rsidP="00B67384">
      <w:pPr>
        <w:tabs>
          <w:tab w:val="left" w:pos="3917"/>
        </w:tabs>
        <w:rPr>
          <w:rFonts w:ascii="Times New Roman" w:hAnsi="Times New Roman"/>
        </w:rPr>
      </w:pPr>
    </w:p>
    <w:p w:rsidR="00092CB5" w:rsidRDefault="00092CB5" w:rsidP="00B67384">
      <w:pPr>
        <w:tabs>
          <w:tab w:val="left" w:pos="3917"/>
        </w:tabs>
        <w:rPr>
          <w:rFonts w:ascii="Times New Roman" w:hAnsi="Times New Roman"/>
        </w:rPr>
      </w:pPr>
    </w:p>
    <w:p w:rsidR="00092CB5" w:rsidRDefault="00092CB5" w:rsidP="00B67384">
      <w:pPr>
        <w:tabs>
          <w:tab w:val="left" w:pos="3917"/>
        </w:tabs>
        <w:rPr>
          <w:rFonts w:ascii="Times New Roman" w:hAnsi="Times New Roman"/>
        </w:rPr>
      </w:pPr>
    </w:p>
    <w:p w:rsidR="008D26A2" w:rsidRPr="000F3111" w:rsidRDefault="008D26A2" w:rsidP="00B67384">
      <w:pPr>
        <w:tabs>
          <w:tab w:val="left" w:pos="3917"/>
        </w:tabs>
        <w:rPr>
          <w:rFonts w:ascii="Times New Roman" w:hAnsi="Times New Roman"/>
        </w:rPr>
      </w:pPr>
    </w:p>
    <w:sectPr w:rsidR="008D26A2" w:rsidRPr="000F3111" w:rsidSect="001936D8">
      <w:headerReference w:type="default" r:id="rId10"/>
      <w:pgSz w:w="11906" w:h="16838"/>
      <w:pgMar w:top="567" w:right="707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420" w:rsidRDefault="00073420" w:rsidP="00167D1C">
      <w:r>
        <w:separator/>
      </w:r>
    </w:p>
  </w:endnote>
  <w:endnote w:type="continuationSeparator" w:id="0">
    <w:p w:rsidR="00073420" w:rsidRDefault="00073420" w:rsidP="0016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420" w:rsidRDefault="00073420" w:rsidP="00167D1C">
      <w:r>
        <w:separator/>
      </w:r>
    </w:p>
  </w:footnote>
  <w:footnote w:type="continuationSeparator" w:id="0">
    <w:p w:rsidR="00073420" w:rsidRDefault="00073420" w:rsidP="00167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329499"/>
      <w:docPartObj>
        <w:docPartGallery w:val="Page Numbers (Top of Page)"/>
        <w:docPartUnique/>
      </w:docPartObj>
    </w:sdtPr>
    <w:sdtEndPr/>
    <w:sdtContent>
      <w:p w:rsidR="00544E8E" w:rsidRDefault="00A0612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9B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44E8E" w:rsidRDefault="00544E8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0B32"/>
    <w:multiLevelType w:val="multilevel"/>
    <w:tmpl w:val="6B4A73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ACD3575"/>
    <w:multiLevelType w:val="multilevel"/>
    <w:tmpl w:val="1B4A6E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60D35ABA"/>
    <w:multiLevelType w:val="hybridMultilevel"/>
    <w:tmpl w:val="CB44AF36"/>
    <w:lvl w:ilvl="0" w:tplc="D0CA504C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096C84"/>
    <w:multiLevelType w:val="hybridMultilevel"/>
    <w:tmpl w:val="0304065E"/>
    <w:lvl w:ilvl="0" w:tplc="C41AB514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02D"/>
    <w:rsid w:val="0000389D"/>
    <w:rsid w:val="000068F8"/>
    <w:rsid w:val="000074DD"/>
    <w:rsid w:val="00012D16"/>
    <w:rsid w:val="00026D6E"/>
    <w:rsid w:val="00051447"/>
    <w:rsid w:val="0006021C"/>
    <w:rsid w:val="000640EA"/>
    <w:rsid w:val="00073420"/>
    <w:rsid w:val="00074BC4"/>
    <w:rsid w:val="0008652A"/>
    <w:rsid w:val="00092CB5"/>
    <w:rsid w:val="000959C8"/>
    <w:rsid w:val="000B48CC"/>
    <w:rsid w:val="000B668C"/>
    <w:rsid w:val="000F0486"/>
    <w:rsid w:val="000F3111"/>
    <w:rsid w:val="000F45F9"/>
    <w:rsid w:val="00100AE5"/>
    <w:rsid w:val="001015DB"/>
    <w:rsid w:val="00101EC0"/>
    <w:rsid w:val="00103A6B"/>
    <w:rsid w:val="00107F97"/>
    <w:rsid w:val="00116AF0"/>
    <w:rsid w:val="0012102C"/>
    <w:rsid w:val="0015180F"/>
    <w:rsid w:val="0016083F"/>
    <w:rsid w:val="001676EE"/>
    <w:rsid w:val="00167D1C"/>
    <w:rsid w:val="00176E42"/>
    <w:rsid w:val="00181F22"/>
    <w:rsid w:val="00187DCA"/>
    <w:rsid w:val="001936D8"/>
    <w:rsid w:val="00193A2B"/>
    <w:rsid w:val="00193C2D"/>
    <w:rsid w:val="001A6772"/>
    <w:rsid w:val="001B36BA"/>
    <w:rsid w:val="001B3931"/>
    <w:rsid w:val="001B74B2"/>
    <w:rsid w:val="001C1887"/>
    <w:rsid w:val="001D5D14"/>
    <w:rsid w:val="001D6EA6"/>
    <w:rsid w:val="001E49E3"/>
    <w:rsid w:val="001E6484"/>
    <w:rsid w:val="001E67B4"/>
    <w:rsid w:val="001F4DE6"/>
    <w:rsid w:val="00202525"/>
    <w:rsid w:val="002135D9"/>
    <w:rsid w:val="0021471F"/>
    <w:rsid w:val="00220A46"/>
    <w:rsid w:val="00223C64"/>
    <w:rsid w:val="002274D2"/>
    <w:rsid w:val="0023001C"/>
    <w:rsid w:val="00233655"/>
    <w:rsid w:val="00236367"/>
    <w:rsid w:val="0023636B"/>
    <w:rsid w:val="002452AC"/>
    <w:rsid w:val="002466CA"/>
    <w:rsid w:val="00251BBA"/>
    <w:rsid w:val="00257B09"/>
    <w:rsid w:val="00260974"/>
    <w:rsid w:val="00270F2D"/>
    <w:rsid w:val="00275324"/>
    <w:rsid w:val="00290E18"/>
    <w:rsid w:val="0029513B"/>
    <w:rsid w:val="002A4C3A"/>
    <w:rsid w:val="002A6589"/>
    <w:rsid w:val="002B42DB"/>
    <w:rsid w:val="002B6C65"/>
    <w:rsid w:val="002C0C31"/>
    <w:rsid w:val="002D40E1"/>
    <w:rsid w:val="002D4441"/>
    <w:rsid w:val="002D6CB8"/>
    <w:rsid w:val="002F0168"/>
    <w:rsid w:val="002F358A"/>
    <w:rsid w:val="003014AB"/>
    <w:rsid w:val="003205AC"/>
    <w:rsid w:val="003219DC"/>
    <w:rsid w:val="00323F7E"/>
    <w:rsid w:val="00325526"/>
    <w:rsid w:val="00326C72"/>
    <w:rsid w:val="00343DBC"/>
    <w:rsid w:val="003458F3"/>
    <w:rsid w:val="00346F3A"/>
    <w:rsid w:val="003512DD"/>
    <w:rsid w:val="00364742"/>
    <w:rsid w:val="003647F0"/>
    <w:rsid w:val="00376919"/>
    <w:rsid w:val="003866BE"/>
    <w:rsid w:val="00393B65"/>
    <w:rsid w:val="003A0FE9"/>
    <w:rsid w:val="003A2F60"/>
    <w:rsid w:val="003A4432"/>
    <w:rsid w:val="003C148E"/>
    <w:rsid w:val="003C2B0B"/>
    <w:rsid w:val="003C647F"/>
    <w:rsid w:val="003D1993"/>
    <w:rsid w:val="003D359C"/>
    <w:rsid w:val="003E40BD"/>
    <w:rsid w:val="00405898"/>
    <w:rsid w:val="0040729E"/>
    <w:rsid w:val="00414F7E"/>
    <w:rsid w:val="00427563"/>
    <w:rsid w:val="004371F0"/>
    <w:rsid w:val="00440EEF"/>
    <w:rsid w:val="00444DA7"/>
    <w:rsid w:val="0044634E"/>
    <w:rsid w:val="004500DB"/>
    <w:rsid w:val="004545DA"/>
    <w:rsid w:val="00454E7E"/>
    <w:rsid w:val="00473E4E"/>
    <w:rsid w:val="004744AB"/>
    <w:rsid w:val="00482AC8"/>
    <w:rsid w:val="004908B9"/>
    <w:rsid w:val="0049153F"/>
    <w:rsid w:val="00491690"/>
    <w:rsid w:val="0049419E"/>
    <w:rsid w:val="00497C48"/>
    <w:rsid w:val="004A0CC8"/>
    <w:rsid w:val="004A4B21"/>
    <w:rsid w:val="004B098E"/>
    <w:rsid w:val="004B1D97"/>
    <w:rsid w:val="004D435C"/>
    <w:rsid w:val="004E0AB0"/>
    <w:rsid w:val="004F0273"/>
    <w:rsid w:val="004F6247"/>
    <w:rsid w:val="0052284B"/>
    <w:rsid w:val="0052319D"/>
    <w:rsid w:val="00525417"/>
    <w:rsid w:val="00527A2D"/>
    <w:rsid w:val="0054030E"/>
    <w:rsid w:val="00544E8E"/>
    <w:rsid w:val="00546783"/>
    <w:rsid w:val="0054749D"/>
    <w:rsid w:val="00550BAA"/>
    <w:rsid w:val="00553924"/>
    <w:rsid w:val="005547D3"/>
    <w:rsid w:val="00573346"/>
    <w:rsid w:val="00580627"/>
    <w:rsid w:val="0059464D"/>
    <w:rsid w:val="00594D3E"/>
    <w:rsid w:val="005A232D"/>
    <w:rsid w:val="005A41C2"/>
    <w:rsid w:val="005C1458"/>
    <w:rsid w:val="005D1CD3"/>
    <w:rsid w:val="005D4013"/>
    <w:rsid w:val="005E2A54"/>
    <w:rsid w:val="00600DFC"/>
    <w:rsid w:val="00602A6C"/>
    <w:rsid w:val="00604E7F"/>
    <w:rsid w:val="00606872"/>
    <w:rsid w:val="00623514"/>
    <w:rsid w:val="00624987"/>
    <w:rsid w:val="00626D65"/>
    <w:rsid w:val="00634179"/>
    <w:rsid w:val="00636E27"/>
    <w:rsid w:val="0063732B"/>
    <w:rsid w:val="00637490"/>
    <w:rsid w:val="00640B26"/>
    <w:rsid w:val="00683809"/>
    <w:rsid w:val="00691092"/>
    <w:rsid w:val="006C2D83"/>
    <w:rsid w:val="006E302D"/>
    <w:rsid w:val="006F0449"/>
    <w:rsid w:val="007133DE"/>
    <w:rsid w:val="0071661E"/>
    <w:rsid w:val="00732100"/>
    <w:rsid w:val="00742E17"/>
    <w:rsid w:val="0074609C"/>
    <w:rsid w:val="00753742"/>
    <w:rsid w:val="007557BE"/>
    <w:rsid w:val="0075596C"/>
    <w:rsid w:val="0076116E"/>
    <w:rsid w:val="00766858"/>
    <w:rsid w:val="00791C44"/>
    <w:rsid w:val="007A2CBD"/>
    <w:rsid w:val="007B5E7F"/>
    <w:rsid w:val="007E6A8D"/>
    <w:rsid w:val="007F34F0"/>
    <w:rsid w:val="008055F0"/>
    <w:rsid w:val="00813102"/>
    <w:rsid w:val="0083184A"/>
    <w:rsid w:val="008348E9"/>
    <w:rsid w:val="008377D5"/>
    <w:rsid w:val="008450C1"/>
    <w:rsid w:val="00857E75"/>
    <w:rsid w:val="00866CAD"/>
    <w:rsid w:val="00873E4A"/>
    <w:rsid w:val="0087565D"/>
    <w:rsid w:val="00892697"/>
    <w:rsid w:val="008934E7"/>
    <w:rsid w:val="008971BC"/>
    <w:rsid w:val="008A0DCC"/>
    <w:rsid w:val="008B627A"/>
    <w:rsid w:val="008D083C"/>
    <w:rsid w:val="008D084F"/>
    <w:rsid w:val="008D26A2"/>
    <w:rsid w:val="008E4ABE"/>
    <w:rsid w:val="008F15B6"/>
    <w:rsid w:val="008F680E"/>
    <w:rsid w:val="008F7BBA"/>
    <w:rsid w:val="009022BA"/>
    <w:rsid w:val="00922784"/>
    <w:rsid w:val="009337AC"/>
    <w:rsid w:val="009339EA"/>
    <w:rsid w:val="00933FA5"/>
    <w:rsid w:val="0095553E"/>
    <w:rsid w:val="009558F6"/>
    <w:rsid w:val="009609D5"/>
    <w:rsid w:val="00961CA2"/>
    <w:rsid w:val="009645E3"/>
    <w:rsid w:val="009657BE"/>
    <w:rsid w:val="009735BA"/>
    <w:rsid w:val="0097602E"/>
    <w:rsid w:val="00977A8B"/>
    <w:rsid w:val="009863A0"/>
    <w:rsid w:val="009871D9"/>
    <w:rsid w:val="0099664F"/>
    <w:rsid w:val="009A5125"/>
    <w:rsid w:val="009B4DF4"/>
    <w:rsid w:val="009E5733"/>
    <w:rsid w:val="009E7CFF"/>
    <w:rsid w:val="009F2675"/>
    <w:rsid w:val="009F76DB"/>
    <w:rsid w:val="00A06121"/>
    <w:rsid w:val="00A10260"/>
    <w:rsid w:val="00A13C69"/>
    <w:rsid w:val="00A21B8A"/>
    <w:rsid w:val="00A238EA"/>
    <w:rsid w:val="00A23F1F"/>
    <w:rsid w:val="00A2457A"/>
    <w:rsid w:val="00A24B8C"/>
    <w:rsid w:val="00A311AC"/>
    <w:rsid w:val="00A33336"/>
    <w:rsid w:val="00A41F21"/>
    <w:rsid w:val="00A459C0"/>
    <w:rsid w:val="00A61D93"/>
    <w:rsid w:val="00A646B0"/>
    <w:rsid w:val="00A75847"/>
    <w:rsid w:val="00A81A31"/>
    <w:rsid w:val="00A83A3B"/>
    <w:rsid w:val="00A91EA3"/>
    <w:rsid w:val="00AA6D09"/>
    <w:rsid w:val="00AA6DFC"/>
    <w:rsid w:val="00AC2996"/>
    <w:rsid w:val="00AD3DCA"/>
    <w:rsid w:val="00AD437E"/>
    <w:rsid w:val="00AD65A2"/>
    <w:rsid w:val="00AF2279"/>
    <w:rsid w:val="00AF7233"/>
    <w:rsid w:val="00B06085"/>
    <w:rsid w:val="00B20A91"/>
    <w:rsid w:val="00B503B4"/>
    <w:rsid w:val="00B55E2C"/>
    <w:rsid w:val="00B630A0"/>
    <w:rsid w:val="00B67384"/>
    <w:rsid w:val="00B67B02"/>
    <w:rsid w:val="00B70926"/>
    <w:rsid w:val="00B71B02"/>
    <w:rsid w:val="00B80ECE"/>
    <w:rsid w:val="00B8734D"/>
    <w:rsid w:val="00B94020"/>
    <w:rsid w:val="00BA22E5"/>
    <w:rsid w:val="00BA6749"/>
    <w:rsid w:val="00BC03AD"/>
    <w:rsid w:val="00BD240C"/>
    <w:rsid w:val="00BD6084"/>
    <w:rsid w:val="00BE07CA"/>
    <w:rsid w:val="00BE3AF3"/>
    <w:rsid w:val="00BE7CEB"/>
    <w:rsid w:val="00BF14D1"/>
    <w:rsid w:val="00BF65A0"/>
    <w:rsid w:val="00C027C8"/>
    <w:rsid w:val="00C13EA1"/>
    <w:rsid w:val="00C2060B"/>
    <w:rsid w:val="00C23BE8"/>
    <w:rsid w:val="00C54023"/>
    <w:rsid w:val="00C6097A"/>
    <w:rsid w:val="00C72469"/>
    <w:rsid w:val="00C759DF"/>
    <w:rsid w:val="00C77595"/>
    <w:rsid w:val="00C77CF2"/>
    <w:rsid w:val="00C77F0A"/>
    <w:rsid w:val="00C94B5C"/>
    <w:rsid w:val="00CA031D"/>
    <w:rsid w:val="00CA0B51"/>
    <w:rsid w:val="00CA69BD"/>
    <w:rsid w:val="00CA6DCA"/>
    <w:rsid w:val="00CA7F9A"/>
    <w:rsid w:val="00CB1762"/>
    <w:rsid w:val="00CB6606"/>
    <w:rsid w:val="00CB7B9D"/>
    <w:rsid w:val="00CD774F"/>
    <w:rsid w:val="00CE03D3"/>
    <w:rsid w:val="00CE1589"/>
    <w:rsid w:val="00CE38C9"/>
    <w:rsid w:val="00CF42F8"/>
    <w:rsid w:val="00D079BD"/>
    <w:rsid w:val="00D123E5"/>
    <w:rsid w:val="00D12DED"/>
    <w:rsid w:val="00D16752"/>
    <w:rsid w:val="00D212A4"/>
    <w:rsid w:val="00D25CC9"/>
    <w:rsid w:val="00D40417"/>
    <w:rsid w:val="00D40D51"/>
    <w:rsid w:val="00D43FE9"/>
    <w:rsid w:val="00D470BF"/>
    <w:rsid w:val="00D5420F"/>
    <w:rsid w:val="00D6559B"/>
    <w:rsid w:val="00D678F8"/>
    <w:rsid w:val="00D7188F"/>
    <w:rsid w:val="00D72FD8"/>
    <w:rsid w:val="00D735F9"/>
    <w:rsid w:val="00D7658C"/>
    <w:rsid w:val="00D82C2B"/>
    <w:rsid w:val="00D8314D"/>
    <w:rsid w:val="00D93C33"/>
    <w:rsid w:val="00DB560A"/>
    <w:rsid w:val="00E02524"/>
    <w:rsid w:val="00E051FD"/>
    <w:rsid w:val="00E3520A"/>
    <w:rsid w:val="00E353DD"/>
    <w:rsid w:val="00E36435"/>
    <w:rsid w:val="00E420FE"/>
    <w:rsid w:val="00E47BB2"/>
    <w:rsid w:val="00E51032"/>
    <w:rsid w:val="00E56D62"/>
    <w:rsid w:val="00E65C00"/>
    <w:rsid w:val="00E71155"/>
    <w:rsid w:val="00E718F5"/>
    <w:rsid w:val="00E752F1"/>
    <w:rsid w:val="00E81B2B"/>
    <w:rsid w:val="00E83B73"/>
    <w:rsid w:val="00E918CC"/>
    <w:rsid w:val="00E9468A"/>
    <w:rsid w:val="00E950C2"/>
    <w:rsid w:val="00E951B8"/>
    <w:rsid w:val="00E95D2C"/>
    <w:rsid w:val="00E97F9C"/>
    <w:rsid w:val="00EA233C"/>
    <w:rsid w:val="00EA2395"/>
    <w:rsid w:val="00EA2EFD"/>
    <w:rsid w:val="00EB2998"/>
    <w:rsid w:val="00EB622F"/>
    <w:rsid w:val="00EC3013"/>
    <w:rsid w:val="00ED4311"/>
    <w:rsid w:val="00EE784E"/>
    <w:rsid w:val="00EF345E"/>
    <w:rsid w:val="00EF712C"/>
    <w:rsid w:val="00F05053"/>
    <w:rsid w:val="00F2688F"/>
    <w:rsid w:val="00F270A8"/>
    <w:rsid w:val="00F27D23"/>
    <w:rsid w:val="00F3500F"/>
    <w:rsid w:val="00F36882"/>
    <w:rsid w:val="00F37CD8"/>
    <w:rsid w:val="00F42CB6"/>
    <w:rsid w:val="00F5360D"/>
    <w:rsid w:val="00F56EF4"/>
    <w:rsid w:val="00F744AB"/>
    <w:rsid w:val="00F746B8"/>
    <w:rsid w:val="00F7776A"/>
    <w:rsid w:val="00F77A1A"/>
    <w:rsid w:val="00F810F0"/>
    <w:rsid w:val="00F811CA"/>
    <w:rsid w:val="00F922D5"/>
    <w:rsid w:val="00F9501A"/>
    <w:rsid w:val="00FA7FC5"/>
    <w:rsid w:val="00FB34AD"/>
    <w:rsid w:val="00FC2084"/>
    <w:rsid w:val="00FC6DD8"/>
    <w:rsid w:val="00FC7812"/>
    <w:rsid w:val="00FD2207"/>
    <w:rsid w:val="00FF1486"/>
    <w:rsid w:val="00FF23A1"/>
    <w:rsid w:val="00FF3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2D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character" w:customStyle="1" w:styleId="11pt0pt">
    <w:name w:val="Основной текст + 11 pt;Интервал 0 pt"/>
    <w:basedOn w:val="a0"/>
    <w:rsid w:val="002F0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236367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325526"/>
  </w:style>
  <w:style w:type="character" w:styleId="aa">
    <w:name w:val="Hyperlink"/>
    <w:basedOn w:val="a0"/>
    <w:uiPriority w:val="99"/>
    <w:semiHidden/>
    <w:unhideWhenUsed/>
    <w:rsid w:val="0032552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25526"/>
    <w:rPr>
      <w:color w:val="800080"/>
      <w:u w:val="single"/>
    </w:rPr>
  </w:style>
  <w:style w:type="paragraph" w:customStyle="1" w:styleId="xl131">
    <w:name w:val="xl131"/>
    <w:basedOn w:val="a"/>
    <w:rsid w:val="00325526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32">
    <w:name w:val="xl132"/>
    <w:basedOn w:val="a"/>
    <w:rsid w:val="00325526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133">
    <w:name w:val="xl133"/>
    <w:basedOn w:val="a"/>
    <w:rsid w:val="00325526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325526"/>
    <w:pP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325526"/>
    <w:pP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6">
    <w:name w:val="xl136"/>
    <w:basedOn w:val="a"/>
    <w:rsid w:val="00325526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7">
    <w:name w:val="xl137"/>
    <w:basedOn w:val="a"/>
    <w:rsid w:val="00325526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8">
    <w:name w:val="xl138"/>
    <w:basedOn w:val="a"/>
    <w:rsid w:val="00325526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32552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0">
    <w:name w:val="xl140"/>
    <w:basedOn w:val="a"/>
    <w:rsid w:val="0032552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1">
    <w:name w:val="xl141"/>
    <w:basedOn w:val="a"/>
    <w:rsid w:val="0032552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32552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32552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3255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3255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3255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"/>
    <w:rsid w:val="003255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rsid w:val="003255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2D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67D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character" w:customStyle="1" w:styleId="11pt0pt">
    <w:name w:val="Основной текст + 11 pt;Интервал 0 pt"/>
    <w:basedOn w:val="a0"/>
    <w:rsid w:val="002F0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E4BC9-6984-470A-9E1E-7A2191AD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4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Родькина</dc:creator>
  <cp:lastModifiedBy>Валентина</cp:lastModifiedBy>
  <cp:revision>95</cp:revision>
  <cp:lastPrinted>2023-11-27T10:38:00Z</cp:lastPrinted>
  <dcterms:created xsi:type="dcterms:W3CDTF">2017-05-23T15:21:00Z</dcterms:created>
  <dcterms:modified xsi:type="dcterms:W3CDTF">2023-11-29T13:36:00Z</dcterms:modified>
</cp:coreProperties>
</file>