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C7" w:rsidRDefault="00DC74C7" w:rsidP="00DC74C7">
      <w:pPr>
        <w:jc w:val="center"/>
        <w:rPr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FDDC5" wp14:editId="759B80FD">
                <wp:simplePos x="0" y="0"/>
                <wp:positionH relativeFrom="column">
                  <wp:posOffset>3860800</wp:posOffset>
                </wp:positionH>
                <wp:positionV relativeFrom="paragraph">
                  <wp:posOffset>-511175</wp:posOffset>
                </wp:positionV>
                <wp:extent cx="2361565" cy="716915"/>
                <wp:effectExtent l="0" t="0" r="19685" b="260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4C7" w:rsidRDefault="00DC74C7" w:rsidP="00DC74C7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4pt;margin-top:-40.25pt;width:185.95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" strokecolor="white">
                <v:textbox>
                  <w:txbxContent>
                    <w:p w:rsidR="00DC74C7" w:rsidRDefault="00DC74C7" w:rsidP="00DC74C7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0737A" wp14:editId="314AFC0B">
                <wp:simplePos x="0" y="0"/>
                <wp:positionH relativeFrom="column">
                  <wp:posOffset>3783330</wp:posOffset>
                </wp:positionH>
                <wp:positionV relativeFrom="paragraph">
                  <wp:posOffset>-382905</wp:posOffset>
                </wp:positionV>
                <wp:extent cx="2424430" cy="276225"/>
                <wp:effectExtent l="0" t="0" r="28575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4C7" w:rsidRDefault="00DC74C7" w:rsidP="00DC74C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97.9pt;margin-top:-30.15pt;width:190.9pt;height:21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" strokecolor="white">
                <v:textbox style="mso-fit-shape-to-text:t">
                  <w:txbxContent>
                    <w:p w:rsidR="00DC74C7" w:rsidRDefault="00DC74C7" w:rsidP="00DC74C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B3FAFA" wp14:editId="27B01F84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</w:t>
      </w:r>
    </w:p>
    <w:p w:rsidR="00DC74C7" w:rsidRDefault="00DC74C7" w:rsidP="00DC74C7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городская Дума </w:t>
      </w:r>
    </w:p>
    <w:p w:rsidR="00DC74C7" w:rsidRDefault="00DC74C7" w:rsidP="00DC74C7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Кинешма</w:t>
      </w:r>
    </w:p>
    <w:p w:rsidR="00DC74C7" w:rsidRDefault="00DC74C7" w:rsidP="00DC74C7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седьмого созыва</w:t>
      </w:r>
    </w:p>
    <w:p w:rsidR="00DC74C7" w:rsidRDefault="00DC74C7" w:rsidP="00DC74C7">
      <w:pPr>
        <w:jc w:val="center"/>
        <w:rPr>
          <w:b/>
          <w:noProof/>
          <w:sz w:val="28"/>
          <w:szCs w:val="28"/>
        </w:rPr>
      </w:pPr>
    </w:p>
    <w:p w:rsidR="00DC74C7" w:rsidRDefault="00DC74C7" w:rsidP="00DC74C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DC74C7" w:rsidRDefault="00DC74C7" w:rsidP="00DC74C7">
      <w:pPr>
        <w:jc w:val="center"/>
        <w:rPr>
          <w:b/>
          <w:noProof/>
          <w:sz w:val="28"/>
          <w:szCs w:val="28"/>
        </w:rPr>
      </w:pPr>
    </w:p>
    <w:p w:rsidR="00DC74C7" w:rsidRDefault="00DC74C7" w:rsidP="00DC74C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от 25.10.2023  №</w:t>
      </w:r>
      <w:r w:rsidR="00926056">
        <w:rPr>
          <w:b/>
          <w:noProof/>
          <w:sz w:val="28"/>
          <w:szCs w:val="28"/>
        </w:rPr>
        <w:t>71/346</w:t>
      </w:r>
    </w:p>
    <w:p w:rsidR="00DC74C7" w:rsidRDefault="00DC74C7" w:rsidP="00DC74C7">
      <w:pPr>
        <w:rPr>
          <w:b/>
          <w:bCs/>
          <w:sz w:val="28"/>
          <w:szCs w:val="28"/>
        </w:rPr>
      </w:pPr>
    </w:p>
    <w:p w:rsidR="00DC74C7" w:rsidRDefault="00DC74C7" w:rsidP="00DC7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Почетными  грамотами  и  Благодарностями </w:t>
      </w:r>
    </w:p>
    <w:p w:rsidR="00DC74C7" w:rsidRDefault="00DC74C7" w:rsidP="00DC7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городского округа Кинешма</w:t>
      </w:r>
    </w:p>
    <w:p w:rsidR="00DC74C7" w:rsidRDefault="00DC74C7" w:rsidP="00DC74C7">
      <w:pPr>
        <w:ind w:firstLine="360"/>
        <w:jc w:val="center"/>
        <w:rPr>
          <w:b/>
          <w:sz w:val="28"/>
          <w:szCs w:val="28"/>
        </w:rPr>
      </w:pPr>
    </w:p>
    <w:p w:rsidR="00DC74C7" w:rsidRDefault="00DC74C7" w:rsidP="00DC74C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решением городской Думы городского округа Кинешма       от  29.01.2020</w:t>
      </w:r>
      <w:proofErr w:type="gramEnd"/>
      <w:r>
        <w:rPr>
          <w:sz w:val="28"/>
          <w:szCs w:val="28"/>
        </w:rPr>
        <w:t xml:space="preserve"> № 89/566 «О Почетной грамоте и Благодарности городской Думы городского округа Кинешма», ст. 29 Устава  муниципального образования «Городской округ Кинешма»,</w:t>
      </w:r>
    </w:p>
    <w:p w:rsidR="00DC74C7" w:rsidRDefault="00DC74C7" w:rsidP="00DC74C7">
      <w:pPr>
        <w:ind w:firstLine="708"/>
        <w:jc w:val="both"/>
        <w:rPr>
          <w:b/>
          <w:sz w:val="28"/>
          <w:szCs w:val="28"/>
        </w:rPr>
      </w:pPr>
    </w:p>
    <w:p w:rsidR="00DC74C7" w:rsidRDefault="00DC74C7" w:rsidP="00DC7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 городского округа Кинешма решила:</w:t>
      </w:r>
    </w:p>
    <w:p w:rsidR="00DC74C7" w:rsidRDefault="00DC74C7" w:rsidP="00DC74C7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</w:p>
    <w:p w:rsidR="00DC74C7" w:rsidRDefault="00DC74C7" w:rsidP="00DC74C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 Наградить Почетной грамотой городской Думы городского округа Кинешма:</w:t>
      </w:r>
    </w:p>
    <w:p w:rsidR="00CC2542" w:rsidRDefault="001200C0" w:rsidP="001200C0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</w:t>
      </w:r>
      <w:r w:rsidR="00CC2542" w:rsidRPr="00DC74C7">
        <w:rPr>
          <w:b/>
          <w:spacing w:val="-1"/>
          <w:sz w:val="28"/>
          <w:szCs w:val="28"/>
        </w:rPr>
        <w:t>Перова Евгения Владимировича</w:t>
      </w:r>
      <w:r w:rsidR="00CC2542">
        <w:rPr>
          <w:spacing w:val="-1"/>
          <w:sz w:val="28"/>
          <w:szCs w:val="28"/>
        </w:rPr>
        <w:t>, педагога дополнительного образования муниципального бюджетного учреждения дополнительного образования «Центр внешкольной работы» за  многолетний добросовестный труд, высокий профессионализм и в связи с праздн</w:t>
      </w:r>
      <w:r w:rsidR="00E8041A">
        <w:rPr>
          <w:spacing w:val="-1"/>
          <w:sz w:val="28"/>
          <w:szCs w:val="28"/>
        </w:rPr>
        <w:t xml:space="preserve">ованием </w:t>
      </w:r>
      <w:r w:rsidR="00CC2542">
        <w:rPr>
          <w:spacing w:val="-1"/>
          <w:sz w:val="28"/>
          <w:szCs w:val="28"/>
        </w:rPr>
        <w:t xml:space="preserve"> Дн</w:t>
      </w:r>
      <w:r w:rsidR="00E8041A">
        <w:rPr>
          <w:spacing w:val="-1"/>
          <w:sz w:val="28"/>
          <w:szCs w:val="28"/>
        </w:rPr>
        <w:t>я</w:t>
      </w:r>
      <w:r w:rsidR="00CC2542">
        <w:rPr>
          <w:spacing w:val="-1"/>
          <w:sz w:val="28"/>
          <w:szCs w:val="28"/>
        </w:rPr>
        <w:t xml:space="preserve"> работника дополнительного образования и</w:t>
      </w:r>
      <w:r w:rsidR="005F4A5C">
        <w:rPr>
          <w:spacing w:val="-1"/>
          <w:sz w:val="28"/>
          <w:szCs w:val="28"/>
        </w:rPr>
        <w:t xml:space="preserve"> </w:t>
      </w:r>
      <w:r w:rsidR="00CC2542">
        <w:rPr>
          <w:spacing w:val="-1"/>
          <w:sz w:val="28"/>
          <w:szCs w:val="28"/>
        </w:rPr>
        <w:t xml:space="preserve">90 – </w:t>
      </w:r>
      <w:proofErr w:type="spellStart"/>
      <w:r w:rsidR="00CC2542">
        <w:rPr>
          <w:spacing w:val="-1"/>
          <w:sz w:val="28"/>
          <w:szCs w:val="28"/>
        </w:rPr>
        <w:t>летия</w:t>
      </w:r>
      <w:proofErr w:type="spellEnd"/>
      <w:r w:rsidR="00CC2542">
        <w:rPr>
          <w:spacing w:val="-1"/>
          <w:sz w:val="28"/>
          <w:szCs w:val="28"/>
        </w:rPr>
        <w:t xml:space="preserve"> образования «Станция юных техников».</w:t>
      </w:r>
    </w:p>
    <w:p w:rsidR="00DC74C7" w:rsidRPr="00CC2542" w:rsidRDefault="00CC2542" w:rsidP="00CC2542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</w:t>
      </w:r>
      <w:r w:rsidRPr="00CC2542">
        <w:rPr>
          <w:b/>
          <w:spacing w:val="-1"/>
          <w:sz w:val="28"/>
          <w:szCs w:val="28"/>
        </w:rPr>
        <w:t>Майковскую Лидию Константиновн</w:t>
      </w:r>
      <w:r>
        <w:rPr>
          <w:b/>
          <w:spacing w:val="-1"/>
          <w:sz w:val="28"/>
          <w:szCs w:val="28"/>
        </w:rPr>
        <w:t xml:space="preserve">у, </w:t>
      </w:r>
      <w:r w:rsidRPr="00CC2542">
        <w:rPr>
          <w:spacing w:val="-1"/>
          <w:sz w:val="28"/>
          <w:szCs w:val="28"/>
        </w:rPr>
        <w:t>пенсионера</w:t>
      </w:r>
      <w:r>
        <w:rPr>
          <w:b/>
          <w:spacing w:val="-1"/>
          <w:sz w:val="28"/>
          <w:szCs w:val="28"/>
        </w:rPr>
        <w:t xml:space="preserve">, </w:t>
      </w:r>
      <w:r w:rsidRPr="00CC2542">
        <w:rPr>
          <w:spacing w:val="-1"/>
          <w:sz w:val="28"/>
          <w:szCs w:val="28"/>
        </w:rPr>
        <w:t>медицинскую</w:t>
      </w:r>
      <w:r>
        <w:rPr>
          <w:spacing w:val="-1"/>
          <w:sz w:val="28"/>
          <w:szCs w:val="28"/>
        </w:rPr>
        <w:t>, операционную сестру ЦРБ за активную гражданскую позицию, многолетний добросовестный труд, активное участие в воспитании молодого поколения и в связи с 70 – летним Юбилеем.</w:t>
      </w:r>
      <w:r w:rsidRPr="00CC2542">
        <w:rPr>
          <w:spacing w:val="-1"/>
          <w:sz w:val="28"/>
          <w:szCs w:val="28"/>
        </w:rPr>
        <w:t xml:space="preserve">                             </w:t>
      </w:r>
    </w:p>
    <w:p w:rsidR="00DC74C7" w:rsidRPr="00C8292D" w:rsidRDefault="00DC74C7" w:rsidP="00DC74C7">
      <w:pPr>
        <w:jc w:val="both"/>
        <w:rPr>
          <w:spacing w:val="-1"/>
          <w:sz w:val="10"/>
          <w:szCs w:val="10"/>
        </w:rPr>
      </w:pPr>
      <w:r w:rsidRPr="00C8292D">
        <w:rPr>
          <w:spacing w:val="-1"/>
          <w:sz w:val="28"/>
          <w:szCs w:val="28"/>
        </w:rPr>
        <w:t xml:space="preserve">  </w:t>
      </w:r>
    </w:p>
    <w:p w:rsidR="00DC74C7" w:rsidRDefault="00C6763A" w:rsidP="00C6763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DC74C7">
        <w:rPr>
          <w:spacing w:val="-1"/>
          <w:sz w:val="28"/>
          <w:szCs w:val="28"/>
        </w:rPr>
        <w:t>2. Наградить Благодарностью городской Думы городского округа Кинешма:</w:t>
      </w:r>
    </w:p>
    <w:p w:rsidR="001200C0" w:rsidRDefault="001200C0" w:rsidP="00C6763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2.1.</w:t>
      </w:r>
      <w:r w:rsidRPr="001200C0">
        <w:rPr>
          <w:b/>
          <w:spacing w:val="-1"/>
          <w:sz w:val="28"/>
          <w:szCs w:val="28"/>
        </w:rPr>
        <w:t>Белякову Татьяну Юрьевну</w:t>
      </w:r>
      <w:r>
        <w:rPr>
          <w:spacing w:val="-1"/>
          <w:sz w:val="28"/>
          <w:szCs w:val="28"/>
        </w:rPr>
        <w:t xml:space="preserve">, воспитателя Муниципального бюджетного дошкольного образовательного учреждения «Центр развития ребенка – детский сад №23» городского округа Кинешма, за многолетний добросовестный труд, профессионализм и в связи с 50 – </w:t>
      </w:r>
      <w:proofErr w:type="spellStart"/>
      <w:r>
        <w:rPr>
          <w:spacing w:val="-1"/>
          <w:sz w:val="28"/>
          <w:szCs w:val="28"/>
        </w:rPr>
        <w:t>летием</w:t>
      </w:r>
      <w:proofErr w:type="spellEnd"/>
      <w:r>
        <w:rPr>
          <w:spacing w:val="-1"/>
          <w:sz w:val="28"/>
          <w:szCs w:val="28"/>
        </w:rPr>
        <w:t xml:space="preserve"> учреждения.</w:t>
      </w:r>
    </w:p>
    <w:p w:rsidR="001200C0" w:rsidRDefault="001200C0" w:rsidP="00C6763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2.2.</w:t>
      </w:r>
      <w:r w:rsidR="00220500">
        <w:rPr>
          <w:b/>
          <w:spacing w:val="-1"/>
          <w:sz w:val="28"/>
          <w:szCs w:val="28"/>
        </w:rPr>
        <w:t>Гусеву Ольгу Германовну</w:t>
      </w:r>
      <w:r>
        <w:rPr>
          <w:spacing w:val="-1"/>
          <w:sz w:val="28"/>
          <w:szCs w:val="28"/>
        </w:rPr>
        <w:t>, повара Муниципального бюджетного дошкольного образовательного учреждения «Центр развития ребенка – детский сад №23» городского округа Кинешма, за многолетний добросовестный труд в сфере дошкольного образования и в связи с 50-летием учреждения.</w:t>
      </w:r>
    </w:p>
    <w:p w:rsidR="007C5AF2" w:rsidRDefault="007C5AF2" w:rsidP="00C6763A">
      <w:pPr>
        <w:jc w:val="both"/>
        <w:rPr>
          <w:spacing w:val="-1"/>
          <w:sz w:val="28"/>
          <w:szCs w:val="28"/>
        </w:rPr>
      </w:pPr>
    </w:p>
    <w:p w:rsidR="001200C0" w:rsidRDefault="001200C0" w:rsidP="00C6763A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 2.3.</w:t>
      </w:r>
      <w:r w:rsidR="00220500">
        <w:rPr>
          <w:b/>
          <w:spacing w:val="-1"/>
          <w:sz w:val="28"/>
          <w:szCs w:val="28"/>
        </w:rPr>
        <w:t>Голубеву Людмилу Федоровну</w:t>
      </w:r>
      <w:bookmarkStart w:id="0" w:name="_GoBack"/>
      <w:bookmarkEnd w:id="0"/>
      <w:r w:rsidRPr="001200C0">
        <w:rPr>
          <w:b/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машиниста по стирке белья Муниципального бюджетного дошкольного образовательного учреждения «Центр развития ребенка – детский сад №23» городского округа Кинешма за многолетний добросовестный труд в сфере дошкольного образования и </w:t>
      </w:r>
      <w:r w:rsidR="00AE3FBF">
        <w:rPr>
          <w:spacing w:val="-1"/>
          <w:sz w:val="28"/>
          <w:szCs w:val="28"/>
        </w:rPr>
        <w:t>в связи с 50-летием учреждения.</w:t>
      </w:r>
    </w:p>
    <w:p w:rsidR="00912D62" w:rsidRPr="00912D62" w:rsidRDefault="00912D62" w:rsidP="00912D62">
      <w:pPr>
        <w:jc w:val="both"/>
        <w:rPr>
          <w:b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2.</w:t>
      </w:r>
      <w:r w:rsidR="00AE3FBF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. </w:t>
      </w:r>
      <w:proofErr w:type="spellStart"/>
      <w:r w:rsidRPr="00912D62">
        <w:rPr>
          <w:b/>
          <w:spacing w:val="-1"/>
          <w:sz w:val="28"/>
          <w:szCs w:val="28"/>
        </w:rPr>
        <w:t>Лещукову</w:t>
      </w:r>
      <w:proofErr w:type="spellEnd"/>
      <w:r w:rsidRPr="00912D62">
        <w:rPr>
          <w:b/>
          <w:spacing w:val="-1"/>
          <w:sz w:val="28"/>
          <w:szCs w:val="28"/>
        </w:rPr>
        <w:t xml:space="preserve"> Татьяну Юрьевну</w:t>
      </w:r>
      <w:r>
        <w:rPr>
          <w:b/>
          <w:spacing w:val="-1"/>
          <w:sz w:val="28"/>
          <w:szCs w:val="28"/>
        </w:rPr>
        <w:t xml:space="preserve">, </w:t>
      </w:r>
      <w:r w:rsidRPr="00912D62">
        <w:rPr>
          <w:spacing w:val="-1"/>
          <w:sz w:val="28"/>
          <w:szCs w:val="28"/>
        </w:rPr>
        <w:t>инженера</w:t>
      </w:r>
      <w:r>
        <w:rPr>
          <w:spacing w:val="-1"/>
          <w:sz w:val="28"/>
          <w:szCs w:val="28"/>
        </w:rPr>
        <w:t xml:space="preserve"> по те</w:t>
      </w:r>
      <w:r w:rsidR="005E0EB2">
        <w:rPr>
          <w:spacing w:val="-1"/>
          <w:sz w:val="28"/>
          <w:szCs w:val="28"/>
        </w:rPr>
        <w:t xml:space="preserve">хническому надзору ООТ и ОС </w:t>
      </w:r>
      <w:r>
        <w:rPr>
          <w:spacing w:val="-1"/>
          <w:sz w:val="28"/>
          <w:szCs w:val="28"/>
        </w:rPr>
        <w:t xml:space="preserve"> </w:t>
      </w:r>
      <w:r w:rsidR="005E0EB2">
        <w:rPr>
          <w:spacing w:val="-1"/>
          <w:sz w:val="28"/>
          <w:szCs w:val="28"/>
        </w:rPr>
        <w:t>АО «</w:t>
      </w:r>
      <w:proofErr w:type="spellStart"/>
      <w:r w:rsidR="005E0EB2">
        <w:rPr>
          <w:spacing w:val="-1"/>
          <w:sz w:val="28"/>
          <w:szCs w:val="28"/>
        </w:rPr>
        <w:t>Электроконтакт</w:t>
      </w:r>
      <w:proofErr w:type="spellEnd"/>
      <w:r w:rsidR="005E0EB2">
        <w:rPr>
          <w:spacing w:val="-1"/>
          <w:sz w:val="28"/>
          <w:szCs w:val="28"/>
        </w:rPr>
        <w:t>», за многолетний добросовестный труд, высокие производственные показатели и в связи со 145</w:t>
      </w:r>
      <w:r w:rsidR="009608AB">
        <w:rPr>
          <w:spacing w:val="-1"/>
          <w:sz w:val="28"/>
          <w:szCs w:val="28"/>
        </w:rPr>
        <w:t xml:space="preserve"> - </w:t>
      </w:r>
      <w:r w:rsidR="005E0EB2">
        <w:rPr>
          <w:spacing w:val="-1"/>
          <w:sz w:val="28"/>
          <w:szCs w:val="28"/>
        </w:rPr>
        <w:t>лет</w:t>
      </w:r>
      <w:r w:rsidR="00C3113F">
        <w:rPr>
          <w:spacing w:val="-1"/>
          <w:sz w:val="28"/>
          <w:szCs w:val="28"/>
        </w:rPr>
        <w:t>н</w:t>
      </w:r>
      <w:r w:rsidR="005E0EB2">
        <w:rPr>
          <w:spacing w:val="-1"/>
          <w:sz w:val="28"/>
          <w:szCs w:val="28"/>
        </w:rPr>
        <w:t>им юбилеем со дня  образования предприятия.</w:t>
      </w:r>
    </w:p>
    <w:p w:rsidR="00AE3FBF" w:rsidRDefault="00DC74C7" w:rsidP="00DC74C7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2.</w:t>
      </w:r>
      <w:r w:rsidR="00AE3FBF">
        <w:rPr>
          <w:spacing w:val="-1"/>
          <w:sz w:val="28"/>
          <w:szCs w:val="28"/>
        </w:rPr>
        <w:t>5</w:t>
      </w:r>
      <w:r w:rsidR="00FB7E97">
        <w:rPr>
          <w:spacing w:val="-1"/>
          <w:sz w:val="28"/>
          <w:szCs w:val="28"/>
        </w:rPr>
        <w:t>.</w:t>
      </w:r>
      <w:r w:rsidR="005E0EB2">
        <w:rPr>
          <w:spacing w:val="-1"/>
          <w:sz w:val="28"/>
          <w:szCs w:val="28"/>
        </w:rPr>
        <w:t xml:space="preserve"> </w:t>
      </w:r>
      <w:r w:rsidR="005E0EB2" w:rsidRPr="005E0EB2">
        <w:rPr>
          <w:b/>
          <w:spacing w:val="-1"/>
          <w:sz w:val="28"/>
          <w:szCs w:val="28"/>
        </w:rPr>
        <w:t>Севастьянову</w:t>
      </w:r>
      <w:r w:rsidR="005E0EB2">
        <w:rPr>
          <w:b/>
          <w:spacing w:val="-1"/>
          <w:sz w:val="28"/>
          <w:szCs w:val="28"/>
        </w:rPr>
        <w:t xml:space="preserve"> Алевтину Анатольевну</w:t>
      </w:r>
      <w:r w:rsidR="005E0EB2" w:rsidRPr="005E0EB2">
        <w:rPr>
          <w:spacing w:val="-1"/>
          <w:sz w:val="28"/>
          <w:szCs w:val="28"/>
        </w:rPr>
        <w:t xml:space="preserve">, контролера </w:t>
      </w:r>
      <w:proofErr w:type="spellStart"/>
      <w:r w:rsidR="005E0EB2" w:rsidRPr="005E0EB2">
        <w:rPr>
          <w:spacing w:val="-1"/>
          <w:sz w:val="28"/>
          <w:szCs w:val="28"/>
        </w:rPr>
        <w:t>электроугольного</w:t>
      </w:r>
      <w:proofErr w:type="spellEnd"/>
      <w:r w:rsidR="005E0EB2">
        <w:rPr>
          <w:b/>
          <w:spacing w:val="-1"/>
          <w:sz w:val="28"/>
          <w:szCs w:val="28"/>
        </w:rPr>
        <w:t xml:space="preserve"> </w:t>
      </w:r>
      <w:r w:rsidR="005E0EB2" w:rsidRPr="009608AB">
        <w:rPr>
          <w:spacing w:val="-1"/>
          <w:sz w:val="28"/>
          <w:szCs w:val="28"/>
        </w:rPr>
        <w:t>производства цеха №1</w:t>
      </w:r>
      <w:r w:rsidR="009608AB">
        <w:rPr>
          <w:spacing w:val="-1"/>
          <w:sz w:val="28"/>
          <w:szCs w:val="28"/>
        </w:rPr>
        <w:t xml:space="preserve"> АО «</w:t>
      </w:r>
      <w:proofErr w:type="spellStart"/>
      <w:r w:rsidR="009608AB">
        <w:rPr>
          <w:spacing w:val="-1"/>
          <w:sz w:val="28"/>
          <w:szCs w:val="28"/>
        </w:rPr>
        <w:t>Электроконтакт</w:t>
      </w:r>
      <w:proofErr w:type="spellEnd"/>
      <w:r w:rsidR="009608AB">
        <w:rPr>
          <w:spacing w:val="-1"/>
          <w:sz w:val="28"/>
          <w:szCs w:val="28"/>
        </w:rPr>
        <w:t>» за многолетний добросовестный труд, высокие производственные показатели и в связи со 145- летним юбилеем со дня образования предприятия.</w:t>
      </w:r>
    </w:p>
    <w:p w:rsidR="00DC74C7" w:rsidRDefault="005E0EB2" w:rsidP="00DC74C7">
      <w:pPr>
        <w:jc w:val="both"/>
        <w:rPr>
          <w:spacing w:val="-1"/>
          <w:sz w:val="28"/>
          <w:szCs w:val="28"/>
        </w:rPr>
      </w:pPr>
      <w:r w:rsidRPr="005E0EB2">
        <w:rPr>
          <w:spacing w:val="-1"/>
          <w:sz w:val="28"/>
          <w:szCs w:val="28"/>
        </w:rPr>
        <w:t xml:space="preserve">      2.</w:t>
      </w:r>
      <w:r w:rsidR="00AE3FBF">
        <w:rPr>
          <w:spacing w:val="-1"/>
          <w:sz w:val="28"/>
          <w:szCs w:val="28"/>
        </w:rPr>
        <w:t>6</w:t>
      </w:r>
      <w:r w:rsidRPr="005E0EB2">
        <w:rPr>
          <w:spacing w:val="-1"/>
          <w:sz w:val="28"/>
          <w:szCs w:val="28"/>
        </w:rPr>
        <w:t>.</w:t>
      </w:r>
      <w:r w:rsidR="00FB7E97" w:rsidRPr="00FB7E97">
        <w:rPr>
          <w:b/>
          <w:spacing w:val="-1"/>
          <w:sz w:val="28"/>
          <w:szCs w:val="28"/>
        </w:rPr>
        <w:t>Смирнова Владимира Борисовича</w:t>
      </w:r>
      <w:r w:rsidR="00FB7E97">
        <w:rPr>
          <w:spacing w:val="-1"/>
          <w:sz w:val="28"/>
          <w:szCs w:val="28"/>
        </w:rPr>
        <w:t>, фрезеровщика инструментального цеха АО «</w:t>
      </w:r>
      <w:proofErr w:type="spellStart"/>
      <w:r w:rsidR="00FB7E97">
        <w:rPr>
          <w:spacing w:val="-1"/>
          <w:sz w:val="28"/>
          <w:szCs w:val="28"/>
        </w:rPr>
        <w:t>Электроконтакт</w:t>
      </w:r>
      <w:proofErr w:type="spellEnd"/>
      <w:r w:rsidR="00FB7E97">
        <w:rPr>
          <w:spacing w:val="-1"/>
          <w:sz w:val="28"/>
          <w:szCs w:val="28"/>
        </w:rPr>
        <w:t>» за многолетний добросовестный труд, высокие производственные показатели и в связи со 145 – лет</w:t>
      </w:r>
      <w:r w:rsidR="00E86DDE">
        <w:rPr>
          <w:spacing w:val="-1"/>
          <w:sz w:val="28"/>
          <w:szCs w:val="28"/>
        </w:rPr>
        <w:t>ни</w:t>
      </w:r>
      <w:r w:rsidR="00FB7E97">
        <w:rPr>
          <w:spacing w:val="-1"/>
          <w:sz w:val="28"/>
          <w:szCs w:val="28"/>
        </w:rPr>
        <w:t>м юбилеем со дня образования предпр</w:t>
      </w:r>
      <w:r w:rsidR="00912D62">
        <w:rPr>
          <w:spacing w:val="-1"/>
          <w:sz w:val="28"/>
          <w:szCs w:val="28"/>
        </w:rPr>
        <w:t>и</w:t>
      </w:r>
      <w:r w:rsidR="00FB7E97">
        <w:rPr>
          <w:spacing w:val="-1"/>
          <w:sz w:val="28"/>
          <w:szCs w:val="28"/>
        </w:rPr>
        <w:t>ятия</w:t>
      </w:r>
      <w:r>
        <w:rPr>
          <w:spacing w:val="-1"/>
          <w:sz w:val="28"/>
          <w:szCs w:val="28"/>
        </w:rPr>
        <w:t>.</w:t>
      </w:r>
      <w:r w:rsidR="00DC74C7">
        <w:rPr>
          <w:spacing w:val="-1"/>
          <w:sz w:val="28"/>
          <w:szCs w:val="28"/>
        </w:rPr>
        <w:t xml:space="preserve">   </w:t>
      </w:r>
    </w:p>
    <w:p w:rsidR="00DC74C7" w:rsidRDefault="00DC74C7" w:rsidP="00DC74C7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3. </w:t>
      </w:r>
      <w:r>
        <w:rPr>
          <w:rFonts w:eastAsia="Calibri"/>
          <w:sz w:val="28"/>
          <w:szCs w:val="28"/>
        </w:rPr>
        <w:t>Настоящее решение вступает в силу со дня его принятия.</w:t>
      </w:r>
    </w:p>
    <w:p w:rsidR="00DC74C7" w:rsidRDefault="00DC74C7" w:rsidP="00DC74C7">
      <w:pPr>
        <w:jc w:val="both"/>
        <w:rPr>
          <w:rFonts w:eastAsia="Calibri"/>
          <w:sz w:val="28"/>
          <w:szCs w:val="28"/>
        </w:rPr>
      </w:pPr>
    </w:p>
    <w:p w:rsidR="00DC74C7" w:rsidRDefault="00DC74C7" w:rsidP="00DC74C7">
      <w:pPr>
        <w:jc w:val="both"/>
        <w:rPr>
          <w:rFonts w:eastAsia="Calibri"/>
          <w:sz w:val="28"/>
          <w:szCs w:val="28"/>
        </w:rPr>
      </w:pPr>
    </w:p>
    <w:p w:rsidR="00DC74C7" w:rsidRDefault="00DC74C7" w:rsidP="00DC74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городской Думы </w:t>
      </w:r>
    </w:p>
    <w:p w:rsidR="00DC74C7" w:rsidRDefault="00DC74C7" w:rsidP="00DC74C7">
      <w:r>
        <w:rPr>
          <w:b/>
          <w:sz w:val="28"/>
          <w:szCs w:val="28"/>
        </w:rPr>
        <w:t xml:space="preserve">городского округа Кинешма                                                           М.А. </w:t>
      </w:r>
      <w:proofErr w:type="spellStart"/>
      <w:r>
        <w:rPr>
          <w:b/>
          <w:sz w:val="28"/>
          <w:szCs w:val="28"/>
        </w:rPr>
        <w:t>Батин</w:t>
      </w:r>
      <w:proofErr w:type="spellEnd"/>
    </w:p>
    <w:p w:rsidR="00DC74C7" w:rsidRDefault="00DC74C7" w:rsidP="00DC74C7"/>
    <w:p w:rsidR="002D7C6B" w:rsidRDefault="002D7C6B"/>
    <w:sectPr w:rsidR="002D7C6B" w:rsidSect="0049050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85" w:rsidRDefault="005B1385">
      <w:r>
        <w:separator/>
      </w:r>
    </w:p>
  </w:endnote>
  <w:endnote w:type="continuationSeparator" w:id="0">
    <w:p w:rsidR="005B1385" w:rsidRDefault="005B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85" w:rsidRDefault="005B1385">
      <w:r>
        <w:separator/>
      </w:r>
    </w:p>
  </w:footnote>
  <w:footnote w:type="continuationSeparator" w:id="0">
    <w:p w:rsidR="005B1385" w:rsidRDefault="005B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293147"/>
      <w:docPartObj>
        <w:docPartGallery w:val="Page Numbers (Top of Page)"/>
        <w:docPartUnique/>
      </w:docPartObj>
    </w:sdtPr>
    <w:sdtEndPr/>
    <w:sdtContent>
      <w:p w:rsidR="007C5AF2" w:rsidRDefault="007C5A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500">
          <w:rPr>
            <w:noProof/>
          </w:rPr>
          <w:t>2</w:t>
        </w:r>
        <w:r>
          <w:fldChar w:fldCharType="end"/>
        </w:r>
      </w:p>
    </w:sdtContent>
  </w:sdt>
  <w:p w:rsidR="00490505" w:rsidRDefault="005B13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C7"/>
    <w:rsid w:val="000722FA"/>
    <w:rsid w:val="001200C0"/>
    <w:rsid w:val="00192DA3"/>
    <w:rsid w:val="00220500"/>
    <w:rsid w:val="00275AFA"/>
    <w:rsid w:val="002D7C6B"/>
    <w:rsid w:val="00432F7E"/>
    <w:rsid w:val="005B1385"/>
    <w:rsid w:val="005E0EB2"/>
    <w:rsid w:val="005F4A5C"/>
    <w:rsid w:val="00655F4A"/>
    <w:rsid w:val="006775A9"/>
    <w:rsid w:val="006B09DC"/>
    <w:rsid w:val="007C5AF2"/>
    <w:rsid w:val="00912D62"/>
    <w:rsid w:val="00926056"/>
    <w:rsid w:val="009608AB"/>
    <w:rsid w:val="009F25B7"/>
    <w:rsid w:val="009F6774"/>
    <w:rsid w:val="00AE3FBF"/>
    <w:rsid w:val="00C3113F"/>
    <w:rsid w:val="00C6763A"/>
    <w:rsid w:val="00C8292D"/>
    <w:rsid w:val="00CC2542"/>
    <w:rsid w:val="00D059B3"/>
    <w:rsid w:val="00D53D41"/>
    <w:rsid w:val="00DC74C7"/>
    <w:rsid w:val="00E70F4C"/>
    <w:rsid w:val="00E8041A"/>
    <w:rsid w:val="00E86DDE"/>
    <w:rsid w:val="00EA699D"/>
    <w:rsid w:val="00EE128B"/>
    <w:rsid w:val="00FB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C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4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4C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4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4C7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C5A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5AF2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C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4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4C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4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4C7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C5A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5AF2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143F-859F-4EFD-A862-E8E84A99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14</cp:revision>
  <cp:lastPrinted>2023-10-27T07:55:00Z</cp:lastPrinted>
  <dcterms:created xsi:type="dcterms:W3CDTF">2023-10-13T10:51:00Z</dcterms:created>
  <dcterms:modified xsi:type="dcterms:W3CDTF">2023-10-30T12:30:00Z</dcterms:modified>
</cp:coreProperties>
</file>