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A2C" w:rsidRPr="00686A2C" w:rsidRDefault="00686A2C" w:rsidP="00686A2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86A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7F01B7" wp14:editId="1471A0C6">
            <wp:extent cx="685800" cy="8128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A2C" w:rsidRPr="00686A2C" w:rsidRDefault="00686A2C" w:rsidP="00686A2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86A2C" w:rsidRPr="00686A2C" w:rsidRDefault="00686A2C" w:rsidP="00686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686A2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городская Дума </w:t>
      </w:r>
    </w:p>
    <w:p w:rsidR="00686A2C" w:rsidRPr="00686A2C" w:rsidRDefault="00686A2C" w:rsidP="00686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686A2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городского округа Кинешма </w:t>
      </w:r>
    </w:p>
    <w:p w:rsidR="00686A2C" w:rsidRPr="00686A2C" w:rsidRDefault="007F244F" w:rsidP="00686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седьмого </w:t>
      </w:r>
      <w:r w:rsidR="00686A2C" w:rsidRPr="00686A2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созыва</w:t>
      </w:r>
    </w:p>
    <w:p w:rsidR="00686A2C" w:rsidRPr="001F5139" w:rsidRDefault="00686A2C" w:rsidP="00686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686A2C" w:rsidRDefault="00686A2C" w:rsidP="00686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686A2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</w:p>
    <w:p w:rsidR="006F344E" w:rsidRPr="00686A2C" w:rsidRDefault="006F344E" w:rsidP="00686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686A2C" w:rsidRPr="00686A2C" w:rsidRDefault="006F344E" w:rsidP="00686A2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от 25.10.2023</w:t>
      </w:r>
      <w:r w:rsidR="0074197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686A2C" w:rsidRPr="00686A2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71/343</w:t>
      </w:r>
    </w:p>
    <w:p w:rsidR="00686A2C" w:rsidRPr="001F5139" w:rsidRDefault="00686A2C" w:rsidP="00686A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86A2C" w:rsidRPr="00686A2C" w:rsidRDefault="00686A2C" w:rsidP="00686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Прогнозного плана (программы) приватизации муниципального имущества городского округа Кинешма на 202</w:t>
      </w:r>
      <w:r w:rsidR="00C57D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686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686A2C" w:rsidRPr="001F5139" w:rsidRDefault="00686A2C" w:rsidP="00686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A5F91" w:rsidRPr="005A5F91" w:rsidRDefault="00686A2C" w:rsidP="005E171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6A2C">
        <w:rPr>
          <w:rFonts w:ascii="Garamond" w:eastAsia="Times New Roman" w:hAnsi="Garamond" w:cs="Times New Roman"/>
          <w:sz w:val="28"/>
          <w:szCs w:val="28"/>
          <w:lang w:eastAsia="ru-RU"/>
        </w:rPr>
        <w:tab/>
      </w:r>
      <w:proofErr w:type="gramStart"/>
      <w:r w:rsidR="005A5F91" w:rsidRPr="005A5F9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Федерации», Положением о порядке управления и распоряжения имуществом, находящимся в собственности городского округа Кинешма, утвержденным решением городской Думы городского округа Кинешма от 25.07.2018 № 62/412, ст. 29 Устава муниципального образования «Городской округ Кинешма»,</w:t>
      </w:r>
      <w:proofErr w:type="gramEnd"/>
    </w:p>
    <w:p w:rsidR="005A5F91" w:rsidRPr="005A5F91" w:rsidRDefault="005A5F91" w:rsidP="005E171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A5F91" w:rsidRDefault="005A5F91" w:rsidP="005A5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F91">
        <w:rPr>
          <w:rFonts w:ascii="Times New Roman" w:hAnsi="Times New Roman" w:cs="Times New Roman"/>
          <w:b/>
          <w:sz w:val="28"/>
          <w:szCs w:val="28"/>
        </w:rPr>
        <w:t>городская Дума городского округа Кинешма решила:</w:t>
      </w:r>
    </w:p>
    <w:p w:rsidR="005A5F91" w:rsidRPr="005A5F91" w:rsidRDefault="005A5F91" w:rsidP="005A5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A2C" w:rsidRPr="00686A2C" w:rsidRDefault="005E1714" w:rsidP="005A5F9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6A2C" w:rsidRPr="00686A2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Прогнозный план (программу) приватизации муниципального имущества городского округа Кинешма на 202</w:t>
      </w:r>
      <w:r w:rsidR="00C57D1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86A2C" w:rsidRPr="00686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к настоящему решению</w:t>
      </w:r>
      <w:r w:rsidR="008C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</w:t>
      </w:r>
      <w:r w:rsidR="00686A2C" w:rsidRPr="00686A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6A2C" w:rsidRPr="00686A2C" w:rsidRDefault="00686A2C" w:rsidP="00686A2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A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Опубликовать настоящее решение в «Вестнике органов местного самоуправления городского округа Кинешма».</w:t>
      </w:r>
    </w:p>
    <w:p w:rsidR="00686A2C" w:rsidRPr="005A5F91" w:rsidRDefault="00686A2C" w:rsidP="005A5F91">
      <w:pPr>
        <w:tabs>
          <w:tab w:val="num" w:pos="0"/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F9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после его официального опубликования.</w:t>
      </w:r>
    </w:p>
    <w:p w:rsidR="00166C0C" w:rsidRDefault="00686A2C" w:rsidP="00166C0C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F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="00166C0C" w:rsidRPr="00166C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66C0C" w:rsidRPr="00166C0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законности и</w:t>
      </w:r>
      <w:r w:rsidR="00166C0C" w:rsidRPr="00166C0C">
        <w:rPr>
          <w:rFonts w:ascii="Times New Roman" w:hAnsi="Times New Roman" w:cs="Times New Roman"/>
          <w:noProof/>
          <w:sz w:val="28"/>
          <w:szCs w:val="28"/>
        </w:rPr>
        <w:t xml:space="preserve"> вопросам местного  самоуправления </w:t>
      </w:r>
      <w:r w:rsidR="00166C0C" w:rsidRPr="00166C0C">
        <w:rPr>
          <w:rFonts w:ascii="Times New Roman" w:hAnsi="Times New Roman" w:cs="Times New Roman"/>
          <w:sz w:val="28"/>
          <w:szCs w:val="28"/>
        </w:rPr>
        <w:t>городской Думы городского округа Кинешма и на заместителя главы администрации городского округа Кинешма по направлению его деятельности.</w:t>
      </w:r>
    </w:p>
    <w:p w:rsidR="00166C0C" w:rsidRPr="00166C0C" w:rsidRDefault="00166C0C" w:rsidP="00166C0C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C0C" w:rsidRPr="00166C0C" w:rsidRDefault="00166C0C" w:rsidP="00166C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6C0C">
        <w:rPr>
          <w:rFonts w:ascii="Times New Roman" w:hAnsi="Times New Roman" w:cs="Times New Roman"/>
          <w:b/>
          <w:sz w:val="28"/>
          <w:szCs w:val="28"/>
        </w:rPr>
        <w:t>Глава городского округа Кинешма           Председатель городской Думы</w:t>
      </w:r>
    </w:p>
    <w:p w:rsidR="00166C0C" w:rsidRPr="00166C0C" w:rsidRDefault="00166C0C" w:rsidP="00166C0C">
      <w:pPr>
        <w:pStyle w:val="a5"/>
        <w:spacing w:after="0"/>
        <w:rPr>
          <w:b/>
        </w:rPr>
      </w:pPr>
      <w:r w:rsidRPr="00166C0C">
        <w:rPr>
          <w:b/>
        </w:rPr>
        <w:t xml:space="preserve">       </w:t>
      </w:r>
      <w:r>
        <w:rPr>
          <w:b/>
        </w:rPr>
        <w:t xml:space="preserve">                                                                    </w:t>
      </w:r>
      <w:r w:rsidRPr="00166C0C">
        <w:rPr>
          <w:b/>
        </w:rPr>
        <w:t xml:space="preserve">городского округа Кинешма                                                                    </w:t>
      </w:r>
    </w:p>
    <w:p w:rsidR="00166C0C" w:rsidRPr="00166C0C" w:rsidRDefault="00166C0C" w:rsidP="00166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C0C">
        <w:rPr>
          <w:rFonts w:ascii="Times New Roman" w:hAnsi="Times New Roman" w:cs="Times New Roman"/>
          <w:b/>
          <w:sz w:val="28"/>
          <w:szCs w:val="28"/>
        </w:rPr>
        <w:t xml:space="preserve">________________ В. Г. Ступин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166C0C">
        <w:rPr>
          <w:rFonts w:ascii="Times New Roman" w:hAnsi="Times New Roman" w:cs="Times New Roman"/>
          <w:b/>
          <w:sz w:val="28"/>
          <w:szCs w:val="28"/>
        </w:rPr>
        <w:t xml:space="preserve">_________________М.А. </w:t>
      </w:r>
      <w:proofErr w:type="spellStart"/>
      <w:r w:rsidRPr="00166C0C">
        <w:rPr>
          <w:rFonts w:ascii="Times New Roman" w:hAnsi="Times New Roman" w:cs="Times New Roman"/>
          <w:b/>
          <w:sz w:val="28"/>
          <w:szCs w:val="28"/>
        </w:rPr>
        <w:t>Батин</w:t>
      </w:r>
      <w:proofErr w:type="spellEnd"/>
    </w:p>
    <w:p w:rsidR="00741977" w:rsidRDefault="00166C0C" w:rsidP="00166C0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66C0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741977" w:rsidRDefault="00741977" w:rsidP="00166C0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1977" w:rsidRDefault="00741977" w:rsidP="00166C0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3A47" w:rsidRDefault="00163A47" w:rsidP="00166C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63A47" w:rsidRDefault="00163A47" w:rsidP="00166C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686A2C" w:rsidRPr="00686A2C" w:rsidRDefault="00686A2C" w:rsidP="00166C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86A2C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</w:p>
    <w:p w:rsidR="00686A2C" w:rsidRPr="00686A2C" w:rsidRDefault="00686A2C" w:rsidP="00686A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86A2C">
        <w:rPr>
          <w:rFonts w:ascii="Times New Roman" w:eastAsia="Times New Roman" w:hAnsi="Times New Roman" w:cs="Times New Roman"/>
          <w:lang w:eastAsia="ru-RU"/>
        </w:rPr>
        <w:t xml:space="preserve">к решению городской Думы </w:t>
      </w:r>
    </w:p>
    <w:p w:rsidR="00686A2C" w:rsidRPr="00686A2C" w:rsidRDefault="00686A2C" w:rsidP="00686A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86A2C">
        <w:rPr>
          <w:rFonts w:ascii="Times New Roman" w:eastAsia="Times New Roman" w:hAnsi="Times New Roman" w:cs="Times New Roman"/>
          <w:lang w:eastAsia="ru-RU"/>
        </w:rPr>
        <w:t>городского округа Кинешмы</w:t>
      </w:r>
    </w:p>
    <w:p w:rsidR="00D87C80" w:rsidRPr="00686A2C" w:rsidRDefault="00D87C80" w:rsidP="00D87C8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</w:t>
      </w:r>
      <w:bookmarkStart w:id="0" w:name="_GoBack"/>
      <w:bookmarkEnd w:id="0"/>
      <w:r w:rsidR="00686A2C" w:rsidRPr="00686A2C">
        <w:rPr>
          <w:rFonts w:ascii="Times New Roman" w:eastAsia="Times New Roman" w:hAnsi="Times New Roman" w:cs="Times New Roman"/>
          <w:lang w:eastAsia="ru-RU"/>
        </w:rPr>
        <w:t xml:space="preserve">от </w:t>
      </w:r>
      <w:r w:rsidRPr="00D87C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25.10.2023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9F52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686A2C" w:rsidRPr="00686A2C">
        <w:rPr>
          <w:rFonts w:ascii="Times New Roman" w:eastAsia="Times New Roman" w:hAnsi="Times New Roman" w:cs="Times New Roman"/>
          <w:lang w:eastAsia="ru-RU"/>
        </w:rPr>
        <w:t>№</w:t>
      </w:r>
      <w:r w:rsidRPr="00D87C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71/343</w:t>
      </w:r>
    </w:p>
    <w:p w:rsidR="00686A2C" w:rsidRPr="00686A2C" w:rsidRDefault="00686A2C" w:rsidP="00686A2C">
      <w:pPr>
        <w:tabs>
          <w:tab w:val="left" w:pos="9240"/>
        </w:tabs>
        <w:spacing w:after="120" w:line="240" w:lineRule="auto"/>
        <w:ind w:left="-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A2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86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6C0C" w:rsidRDefault="00166C0C" w:rsidP="005E1714">
      <w:pPr>
        <w:tabs>
          <w:tab w:val="left" w:pos="9240"/>
        </w:tabs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714" w:rsidRDefault="004C595E" w:rsidP="005E1714">
      <w:pPr>
        <w:tabs>
          <w:tab w:val="left" w:pos="9240"/>
        </w:tabs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6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ПРОГНОЗНЫЙ ПЛАН (ПРОГРАММА) ПРИВАТИЗАЦИИ </w:t>
      </w:r>
    </w:p>
    <w:p w:rsidR="005E1714" w:rsidRDefault="004C595E" w:rsidP="005E1714">
      <w:pPr>
        <w:tabs>
          <w:tab w:val="left" w:pos="9240"/>
        </w:tabs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6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ИМУЩЕСТВА ГОРОДСКОГО ОКРУГА КИНЕШМА </w:t>
      </w:r>
    </w:p>
    <w:p w:rsidR="004C595E" w:rsidRPr="00686A2C" w:rsidRDefault="004C595E" w:rsidP="005E1714">
      <w:pPr>
        <w:tabs>
          <w:tab w:val="left" w:pos="9240"/>
        </w:tabs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6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C57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686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4C595E" w:rsidRPr="00686A2C" w:rsidRDefault="004C595E" w:rsidP="004C595E">
      <w:pPr>
        <w:tabs>
          <w:tab w:val="left" w:pos="9240"/>
        </w:tabs>
        <w:spacing w:after="120" w:line="240" w:lineRule="auto"/>
        <w:ind w:left="1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13"/>
        <w:gridCol w:w="1820"/>
      </w:tblGrid>
      <w:tr w:rsidR="004C595E" w:rsidRPr="00686A2C" w:rsidTr="00093231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5E" w:rsidRPr="00686A2C" w:rsidRDefault="004C595E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6A2C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4C595E" w:rsidRPr="00686A2C" w:rsidRDefault="004C595E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686A2C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686A2C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5E" w:rsidRPr="00686A2C" w:rsidRDefault="004C595E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6A2C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 муниципального имущества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5E" w:rsidRPr="00686A2C" w:rsidRDefault="004C595E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6A2C">
              <w:rPr>
                <w:rFonts w:ascii="Times New Roman" w:eastAsia="Times New Roman" w:hAnsi="Times New Roman" w:cs="Times New Roman"/>
                <w:b/>
                <w:lang w:eastAsia="ru-RU"/>
              </w:rPr>
              <w:t>Способы приватизации</w:t>
            </w:r>
          </w:p>
          <w:p w:rsidR="004C595E" w:rsidRPr="00686A2C" w:rsidRDefault="004C595E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C595E" w:rsidRPr="00686A2C" w:rsidTr="00093231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5E" w:rsidRPr="00686A2C" w:rsidRDefault="004C595E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5E" w:rsidRPr="00686A2C" w:rsidRDefault="004C595E" w:rsidP="00D6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 xml:space="preserve">Здание – мастерская с гаражом, назначение: нежилое здание, 1- этажный (подземных этажей </w:t>
            </w:r>
            <w:r w:rsidR="005A5F9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 xml:space="preserve"> 0), общая площадь 226,3 </w:t>
            </w:r>
            <w:proofErr w:type="spellStart"/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., лит.</w:t>
            </w:r>
            <w:proofErr w:type="gramEnd"/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Start"/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,Г</w:t>
            </w:r>
            <w:proofErr w:type="gramEnd"/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10BE6">
              <w:rPr>
                <w:rFonts w:ascii="Times New Roman" w:eastAsia="Times New Roman" w:hAnsi="Times New Roman" w:cs="Times New Roman"/>
                <w:lang w:eastAsia="ru-RU"/>
              </w:rPr>
              <w:t xml:space="preserve"> кадастровый номер 37:25:000000:196, </w:t>
            </w: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 xml:space="preserve"> адрес (местонахождение) объекта: Ивановская область, г. Кинешма, ул. Кирпичная, д. 5, совместно с земельным участком по адресу: Ивановская область, г. Кинешма, ул. Кирпичная, д. 5, кадастровый номер 37:25:040611:412, площадью 573+/-8 </w:t>
            </w:r>
            <w:proofErr w:type="spellStart"/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., из земель населенных пунктов, разрешенное использование: размещение нежилого здания</w:t>
            </w:r>
            <w:r w:rsidR="00D6341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5E" w:rsidRPr="00686A2C" w:rsidRDefault="004C595E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АУКЦИОН в электронной форме</w:t>
            </w:r>
          </w:p>
          <w:p w:rsidR="004C595E" w:rsidRPr="00686A2C" w:rsidRDefault="004C595E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C595E" w:rsidRPr="00686A2C" w:rsidTr="00093231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5E" w:rsidRPr="00686A2C" w:rsidRDefault="004C595E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5E" w:rsidRPr="00686A2C" w:rsidRDefault="004C595E" w:rsidP="00D6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 xml:space="preserve">Здание – Детский дом, назначение: нежилое, 1-этажный (подземных этажей-1), общая площадь 1417,3 </w:t>
            </w:r>
            <w:proofErr w:type="spellStart"/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 xml:space="preserve">, лит. </w:t>
            </w:r>
            <w:proofErr w:type="gramStart"/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10BE6">
              <w:rPr>
                <w:rFonts w:ascii="Times New Roman" w:eastAsia="Times New Roman" w:hAnsi="Times New Roman" w:cs="Times New Roman"/>
                <w:lang w:eastAsia="ru-RU"/>
              </w:rPr>
              <w:t xml:space="preserve"> кадастровый номер 37:25:000000:210, </w:t>
            </w:r>
            <w:r w:rsidR="00E10BE6" w:rsidRPr="00686A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 xml:space="preserve"> адрес объекта: Ивановская область, г. Кинешма, ул. Кирпичная, д. 5, совместно с земельным участком по адресу: Ивановская область, г. Кинешма, ул. Кирпичная, д. 5, кадастровый номер 37:25:000000:135, площадью </w:t>
            </w:r>
            <w:smartTag w:uri="urn:schemas-microsoft-com:office:smarttags" w:element="metricconverter">
              <w:smartTagPr>
                <w:attr w:name="ProductID" w:val="5638 кв. м"/>
              </w:smartTagPr>
              <w:r w:rsidRPr="00686A2C">
                <w:rPr>
                  <w:rFonts w:ascii="Times New Roman" w:eastAsia="Times New Roman" w:hAnsi="Times New Roman" w:cs="Times New Roman"/>
                  <w:lang w:eastAsia="ru-RU"/>
                </w:rPr>
                <w:t>5638 кв. м</w:t>
              </w:r>
            </w:smartTag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, из земель населенных пунктов, разрешенное использование: для размещения нежилого здания</w:t>
            </w:r>
            <w:r w:rsidR="00D6341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D63416" w:rsidRPr="00686A2C">
              <w:rPr>
                <w:rFonts w:ascii="Times New Roman" w:eastAsia="Times New Roman" w:hAnsi="Times New Roman" w:cs="Times New Roman"/>
                <w:lang w:eastAsia="ru-RU"/>
              </w:rPr>
              <w:t xml:space="preserve">Здание </w:t>
            </w:r>
            <w:r w:rsidR="00D63416">
              <w:rPr>
                <w:rFonts w:ascii="Times New Roman" w:eastAsia="Times New Roman" w:hAnsi="Times New Roman" w:cs="Times New Roman"/>
                <w:lang w:eastAsia="ru-RU"/>
              </w:rPr>
              <w:t>– Детский дом</w:t>
            </w:r>
            <w:r w:rsidR="00D63416" w:rsidRPr="00686A2C">
              <w:rPr>
                <w:rFonts w:ascii="Times New Roman" w:eastAsia="Times New Roman" w:hAnsi="Times New Roman" w:cs="Times New Roman"/>
                <w:lang w:eastAsia="ru-RU"/>
              </w:rPr>
              <w:t xml:space="preserve"> обременено обязательством по охране недвижимого памятника истории и культуры. </w:t>
            </w:r>
            <w:proofErr w:type="gramStart"/>
            <w:r w:rsidR="00D63416" w:rsidRPr="00686A2C">
              <w:rPr>
                <w:rFonts w:ascii="Times New Roman" w:eastAsia="Times New Roman" w:hAnsi="Times New Roman" w:cs="Times New Roman"/>
                <w:lang w:eastAsia="ru-RU"/>
              </w:rPr>
              <w:t>Собственник обязуется принимать меры к обеспечению сохранности памятника истории и культуры, содержать территорию памятника в благоустроенном состоянии, не допускать использование ее под новое строительство, не производить пристроек и не вести земляных работ без разрешения Госоргана, допускать представителей Госоргана для контроля, извещать их о всяком повреждении, аварии, своевременно принимать меры по предотвращению дальнейшего разрушения памятника.</w:t>
            </w:r>
            <w:proofErr w:type="gramEnd"/>
            <w:r w:rsidR="00D63416" w:rsidRPr="00686A2C">
              <w:rPr>
                <w:rFonts w:ascii="Times New Roman" w:eastAsia="Times New Roman" w:hAnsi="Times New Roman" w:cs="Times New Roman"/>
                <w:lang w:eastAsia="ru-RU"/>
              </w:rPr>
              <w:t xml:space="preserve"> Не использовать памятник под склады и производство огнеопасных материалов, содержать имущество памятника в надлежащем санитарном, противопожарном и техническом порядке</w:t>
            </w:r>
            <w:r w:rsidR="00D6341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5E" w:rsidRPr="00686A2C" w:rsidRDefault="004C595E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АУКЦИОН в электронной форме</w:t>
            </w:r>
          </w:p>
          <w:p w:rsidR="004C595E" w:rsidRPr="00686A2C" w:rsidRDefault="004C595E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5F91" w:rsidRPr="00686A2C" w:rsidTr="00093231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91" w:rsidRPr="00686A2C" w:rsidRDefault="005A5F91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91" w:rsidRPr="005A5F91" w:rsidRDefault="005A5F91" w:rsidP="005A5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F91">
              <w:rPr>
                <w:rFonts w:ascii="Times New Roman" w:hAnsi="Times New Roman" w:cs="Times New Roman"/>
              </w:rPr>
              <w:t xml:space="preserve">Здание - баня, назначение: нежилое, количество этажей 1, в </w:t>
            </w:r>
            <w:proofErr w:type="spellStart"/>
            <w:r w:rsidRPr="005A5F91">
              <w:rPr>
                <w:rFonts w:ascii="Times New Roman" w:hAnsi="Times New Roman" w:cs="Times New Roman"/>
              </w:rPr>
              <w:t>т.ч</w:t>
            </w:r>
            <w:proofErr w:type="spellEnd"/>
            <w:r w:rsidRPr="005A5F91">
              <w:rPr>
                <w:rFonts w:ascii="Times New Roman" w:hAnsi="Times New Roman" w:cs="Times New Roman"/>
              </w:rPr>
              <w:t xml:space="preserve">. подземных этажей-0, площадь 206,6 кв. м, лит. Д, кадастровый номер 37:25:000000:197, адрес объекта: Ивановская область, г. Кинешма, ул. Кирпичная, д. 5 совместно с земельным участком по адресу: Ивановская область, г. Кинешма, ул. Кирпичная, д. 5, кадастровый номер 37:25:000000770, площадь 1680+/-14 </w:t>
            </w:r>
            <w:proofErr w:type="spellStart"/>
            <w:r w:rsidRPr="005A5F91">
              <w:rPr>
                <w:rFonts w:ascii="Times New Roman" w:hAnsi="Times New Roman" w:cs="Times New Roman"/>
              </w:rPr>
              <w:t>кв</w:t>
            </w:r>
            <w:proofErr w:type="gramStart"/>
            <w:r w:rsidRPr="005A5F91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A5F91">
              <w:rPr>
                <w:rFonts w:ascii="Times New Roman" w:hAnsi="Times New Roman" w:cs="Times New Roman"/>
              </w:rPr>
              <w:t>, категория земель: земли населенных пунктов, разрешенное использование: размещение нежилого здания</w:t>
            </w:r>
            <w:r w:rsidR="00D634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91" w:rsidRPr="00686A2C" w:rsidRDefault="005A5F91" w:rsidP="005A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АУКЦИОН в электронной форме</w:t>
            </w:r>
          </w:p>
          <w:p w:rsidR="005A5F91" w:rsidRPr="00686A2C" w:rsidRDefault="005A5F91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595E" w:rsidRPr="00686A2C" w:rsidTr="00093231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5E" w:rsidRPr="00686A2C" w:rsidRDefault="00231D24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4C595E" w:rsidRPr="00686A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5E" w:rsidRPr="00686A2C" w:rsidRDefault="004C595E" w:rsidP="0009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 xml:space="preserve">Клуб, назначение: нежилое здание, площадь 1 561,5 </w:t>
            </w:r>
            <w:proofErr w:type="spellStart"/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 xml:space="preserve">, количество этажей: 1, кадастровый (условный) номер 37:25:010301:6, адрес объекта: Ивановская область, г. Кинешма, ул. Социалистическая, д. 54А, совместно с земельным участком по адресу: Ивановская область, г. Кинешма, ул. Социалистическая, д. 54А, кадастровый номер 37:25:010301:1, площадью 5752 кв. м, из земель населенных пунктов, разрешенное использование: размещение здания клуба. Здание клуб обременено обязательством по охране недвижимого памятника истории и культуры. Собственник обязуется принимать меры к обеспечению сохранности памятника истории и культуры, содержать территорию памятника в благоустроенном состоянии, не допускать использование ее под новое строительство, не производить пристроек и не вести земляных работ </w:t>
            </w: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без разрешения Госоргана, допускать представителей Госоргана для контроля, извещать их о всяком повреждении, аварии, своевременно принимать меры по предотвращению дальнейшего разрушения памятника. Не использовать памятник под склады и производство огнеопасных материалов, содержать имущество памятника в надлежащем санитарном, противопожарном и техническом порядке</w:t>
            </w:r>
            <w:r w:rsidR="00D6341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5E" w:rsidRPr="00686A2C" w:rsidRDefault="004C595E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АУКЦИОН в электронной форме</w:t>
            </w:r>
          </w:p>
          <w:p w:rsidR="004C595E" w:rsidRPr="00686A2C" w:rsidRDefault="004C595E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C595E" w:rsidRPr="00686A2C" w:rsidTr="00093231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5E" w:rsidRPr="00686A2C" w:rsidRDefault="00231D24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  <w:r w:rsidR="004C595E" w:rsidRPr="00686A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5E" w:rsidRPr="00686A2C" w:rsidRDefault="004C595E" w:rsidP="0009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 xml:space="preserve">Здание – прачечная, назначение: нежилое, площадь общая – 837,50 кв. м., литер – Б, этажность – 2, подземная этажность – 0, </w:t>
            </w:r>
            <w:r w:rsidR="00E10BE6" w:rsidRPr="00E10BE6">
              <w:rPr>
                <w:rFonts w:ascii="Times New Roman" w:hAnsi="Times New Roman" w:cs="Times New Roman"/>
              </w:rPr>
              <w:t>кадастровый номер 37:25:020304:55,</w:t>
            </w:r>
            <w:r w:rsidR="00E10BE6">
              <w:rPr>
                <w:rFonts w:ascii="Times New Roman" w:hAnsi="Times New Roman" w:cs="Times New Roman"/>
              </w:rPr>
              <w:t xml:space="preserve"> </w:t>
            </w:r>
            <w:r w:rsidRPr="00E10BE6">
              <w:rPr>
                <w:rFonts w:ascii="Times New Roman" w:eastAsia="Times New Roman" w:hAnsi="Times New Roman" w:cs="Times New Roman"/>
                <w:lang w:eastAsia="ru-RU"/>
              </w:rPr>
              <w:t>адрес объекта:</w:t>
            </w:r>
            <w:proofErr w:type="gramEnd"/>
            <w:r w:rsidRPr="00E10B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10BE6">
              <w:rPr>
                <w:rFonts w:ascii="Times New Roman" w:eastAsia="Times New Roman" w:hAnsi="Times New Roman" w:cs="Times New Roman"/>
                <w:lang w:eastAsia="ru-RU"/>
              </w:rPr>
              <w:t>Ивановская обла</w:t>
            </w: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сть, г. Кинешма, ул. им. М. Горького, д. 129  совместно    с земельным участком, по адресу:</w:t>
            </w:r>
            <w:proofErr w:type="gramEnd"/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 xml:space="preserve">Ивановская область, г. Кинешма, ул. им. М. Горького, д. 129, кадастровый номер 37:25:020304:358, общей площадью 1171±12 кв. м., из земель  населенных пунктов, разрешенное использование: размещение нежилого здания </w:t>
            </w:r>
            <w:r w:rsidR="00D6341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 xml:space="preserve"> прачечная</w:t>
            </w:r>
            <w:r w:rsidR="00D6341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5E" w:rsidRPr="00686A2C" w:rsidRDefault="004C595E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АУКЦИОН в электронной форме</w:t>
            </w:r>
          </w:p>
          <w:p w:rsidR="004C595E" w:rsidRPr="00686A2C" w:rsidRDefault="004C595E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C595E" w:rsidRPr="00686A2C" w:rsidTr="00093231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5E" w:rsidRPr="00686A2C" w:rsidRDefault="00231D24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4C595E" w:rsidRPr="00686A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5E" w:rsidRPr="00686A2C" w:rsidRDefault="004C595E" w:rsidP="0009323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Помещение № 1003, назначение: нежилое, общей площадью 31,3 </w:t>
            </w:r>
            <w:proofErr w:type="spellStart"/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, этаж 1, номер на поэтажном плане 1003, кадастровый номер 37:25:010318:320, адрес объекта: Ивановская область, г. Кинешма, ул. Воеводы Боборыкина, д. 10, пом. 1003</w:t>
            </w:r>
            <w:r w:rsidR="00D6341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5E" w:rsidRPr="00686A2C" w:rsidRDefault="004C595E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АУКЦИОН в электронной форме</w:t>
            </w:r>
          </w:p>
          <w:p w:rsidR="004C595E" w:rsidRPr="00686A2C" w:rsidRDefault="004C595E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C595E" w:rsidRPr="00686A2C" w:rsidTr="00093231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5E" w:rsidRPr="00686A2C" w:rsidRDefault="00231D24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4C595E" w:rsidRPr="00686A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5E" w:rsidRPr="00686A2C" w:rsidRDefault="004C595E" w:rsidP="002F1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Помещение, назначение: нежилое, общей площадью 15,2 </w:t>
            </w:r>
            <w:proofErr w:type="spellStart"/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 xml:space="preserve">, этаж 1, номера на поэтажном плане 7, </w:t>
            </w:r>
            <w:r w:rsidR="002F1287" w:rsidRPr="00686A2C">
              <w:rPr>
                <w:rFonts w:ascii="Times New Roman" w:eastAsia="Times New Roman" w:hAnsi="Times New Roman" w:cs="Times New Roman"/>
                <w:lang w:eastAsia="ru-RU"/>
              </w:rPr>
              <w:t>кадастровый номер 37:25:010318:</w:t>
            </w:r>
            <w:r w:rsidR="002F1287">
              <w:rPr>
                <w:rFonts w:ascii="Times New Roman" w:eastAsia="Times New Roman" w:hAnsi="Times New Roman" w:cs="Times New Roman"/>
                <w:lang w:eastAsia="ru-RU"/>
              </w:rPr>
              <w:t>445</w:t>
            </w:r>
            <w:r w:rsidR="002F1287" w:rsidRPr="00686A2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адрес объекта: Ивановская область, г. Кинешма, ул. Воеводы Боборыкина, д. 10, пом.7</w:t>
            </w:r>
            <w:r w:rsidR="00D6341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5E" w:rsidRPr="00686A2C" w:rsidRDefault="004C595E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АУКЦИОН в электронной форме</w:t>
            </w:r>
          </w:p>
        </w:tc>
      </w:tr>
      <w:tr w:rsidR="004C595E" w:rsidRPr="00686A2C" w:rsidTr="00093231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5E" w:rsidRPr="00686A2C" w:rsidRDefault="00231D24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4C595E" w:rsidRPr="00686A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5E" w:rsidRPr="00686A2C" w:rsidRDefault="00C57D15" w:rsidP="0009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Встроенное помещение, расположенное в четырехэтажном с подвалом жилом доме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), назначение: нежилое, общая площадь 72,6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этаж 1, номера на поэтажном плане с 1 по 7 включительно, кадастровый номер 37:25:030107:192, адрес объекта: Ивановская область, г. Кинешма, ул. Бредихина, д. 10</w:t>
            </w:r>
            <w:r w:rsidR="00D6341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5E" w:rsidRPr="00686A2C" w:rsidRDefault="004C595E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АУКЦИОН в электронной форме</w:t>
            </w:r>
          </w:p>
        </w:tc>
      </w:tr>
      <w:tr w:rsidR="004C595E" w:rsidRPr="00686A2C" w:rsidTr="00093231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5E" w:rsidRPr="00686A2C" w:rsidRDefault="00231D24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4C595E" w:rsidRPr="00686A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5E" w:rsidRPr="00686A2C" w:rsidRDefault="00C57D15" w:rsidP="0009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F12">
              <w:rPr>
                <w:rFonts w:ascii="Times New Roman" w:hAnsi="Times New Roman" w:cs="Times New Roman"/>
              </w:rPr>
              <w:t xml:space="preserve">Помещение, назначение: нежилое, общей площадью 17 </w:t>
            </w:r>
            <w:proofErr w:type="spellStart"/>
            <w:r w:rsidRPr="005C2F12">
              <w:rPr>
                <w:rFonts w:ascii="Times New Roman" w:hAnsi="Times New Roman" w:cs="Times New Roman"/>
              </w:rPr>
              <w:t>кв</w:t>
            </w:r>
            <w:proofErr w:type="gramStart"/>
            <w:r w:rsidRPr="005C2F12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C2F12">
              <w:rPr>
                <w:rFonts w:ascii="Times New Roman" w:hAnsi="Times New Roman" w:cs="Times New Roman"/>
              </w:rPr>
              <w:t xml:space="preserve">, этаж 1,  кадастровый номер 37:25:020302:70, адрес объекта: Ивановская область, г. Кинешма, ул. </w:t>
            </w:r>
            <w:proofErr w:type="spellStart"/>
            <w:r w:rsidRPr="005C2F12">
              <w:rPr>
                <w:rFonts w:ascii="Times New Roman" w:hAnsi="Times New Roman" w:cs="Times New Roman"/>
              </w:rPr>
              <w:t>Завокзальная</w:t>
            </w:r>
            <w:proofErr w:type="spellEnd"/>
            <w:r w:rsidRPr="005C2F12">
              <w:rPr>
                <w:rFonts w:ascii="Times New Roman" w:hAnsi="Times New Roman" w:cs="Times New Roman"/>
              </w:rPr>
              <w:t>, д. 13, пом. 1</w:t>
            </w:r>
            <w:r w:rsidR="00D634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5E" w:rsidRPr="00686A2C" w:rsidRDefault="004C595E" w:rsidP="00D6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АУКЦИОН в электронной форме</w:t>
            </w:r>
          </w:p>
        </w:tc>
      </w:tr>
      <w:tr w:rsidR="00C57D15" w:rsidRPr="00686A2C" w:rsidTr="00093231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15" w:rsidRPr="00686A2C" w:rsidRDefault="00C57D15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15" w:rsidRPr="00F950D8" w:rsidRDefault="00D63416" w:rsidP="00E631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50D8">
              <w:rPr>
                <w:rFonts w:ascii="Times New Roman" w:hAnsi="Times New Roman" w:cs="Times New Roman"/>
              </w:rPr>
              <w:t>Помещение, назначение: нежилое помещение, наименование: помещение № 1002, этаж 1, кадастровый номер 37:25:011130:493, адрес объекта: Ивановская область, г. Кинешма, ул. Маршала Василевского, д. 29-А, пом. 1002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15" w:rsidRPr="00686A2C" w:rsidRDefault="00C57D15" w:rsidP="000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АУКЦИОН в электронной форме</w:t>
            </w:r>
          </w:p>
        </w:tc>
      </w:tr>
      <w:tr w:rsidR="00D63416" w:rsidRPr="00686A2C" w:rsidTr="00093231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16" w:rsidRPr="00686A2C" w:rsidRDefault="00D63416" w:rsidP="007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16" w:rsidRPr="005C2F12" w:rsidRDefault="00D63416" w:rsidP="00FB1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F47">
              <w:rPr>
                <w:rFonts w:ascii="Times New Roman" w:hAnsi="Times New Roman" w:cs="Times New Roman"/>
              </w:rPr>
              <w:t xml:space="preserve">Здание,  назначение: нежилое, наименование: здание хранилище техники, площадь 1870 </w:t>
            </w:r>
            <w:proofErr w:type="spellStart"/>
            <w:r w:rsidRPr="00302F47">
              <w:rPr>
                <w:rFonts w:ascii="Times New Roman" w:hAnsi="Times New Roman" w:cs="Times New Roman"/>
              </w:rPr>
              <w:t>кв</w:t>
            </w:r>
            <w:proofErr w:type="gramStart"/>
            <w:r w:rsidRPr="00302F47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02F47">
              <w:rPr>
                <w:rFonts w:ascii="Times New Roman" w:hAnsi="Times New Roman" w:cs="Times New Roman"/>
              </w:rPr>
              <w:t xml:space="preserve">, этаж-1, в том числе подземных-0, кадастровый номер 37:25:030101:161, адрес объекта: Ивановская область, г. Кинешма, ул. Котовского, д. 2 совместно с земельным участком площадью 5839 </w:t>
            </w:r>
            <w:proofErr w:type="spellStart"/>
            <w:r w:rsidRPr="00302F47">
              <w:rPr>
                <w:rFonts w:ascii="Times New Roman" w:hAnsi="Times New Roman" w:cs="Times New Roman"/>
              </w:rPr>
              <w:t>кв</w:t>
            </w:r>
            <w:proofErr w:type="gramStart"/>
            <w:r w:rsidRPr="00302F47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02F47">
              <w:rPr>
                <w:rFonts w:ascii="Times New Roman" w:hAnsi="Times New Roman" w:cs="Times New Roman"/>
              </w:rPr>
              <w:t xml:space="preserve"> из земель населенных пунктов, разрешенное использование: объекты дорожного хозяйства, адрес объекта: Ивановская область, г. Кинешма, ул. Котовского, д. 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16" w:rsidRPr="00686A2C" w:rsidRDefault="00D63416" w:rsidP="0023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АУКЦИОН в электронной форме</w:t>
            </w:r>
          </w:p>
        </w:tc>
      </w:tr>
      <w:tr w:rsidR="00D63416" w:rsidRPr="00686A2C" w:rsidTr="00093231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16" w:rsidRPr="00686A2C" w:rsidRDefault="00D63416" w:rsidP="007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16" w:rsidRPr="00F950D8" w:rsidRDefault="00D63416" w:rsidP="00C255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3A47">
              <w:rPr>
                <w:rFonts w:ascii="Times New Roman" w:hAnsi="Times New Roman" w:cs="Times New Roman"/>
              </w:rPr>
              <w:t xml:space="preserve">Здание, назначение: нежилое, наименование: трансформаторная подстанция, этаж-1, в </w:t>
            </w:r>
            <w:proofErr w:type="spellStart"/>
            <w:r w:rsidRPr="00163A47">
              <w:rPr>
                <w:rFonts w:ascii="Times New Roman" w:hAnsi="Times New Roman" w:cs="Times New Roman"/>
              </w:rPr>
              <w:t>т.ч</w:t>
            </w:r>
            <w:proofErr w:type="spellEnd"/>
            <w:r w:rsidRPr="00163A47">
              <w:rPr>
                <w:rFonts w:ascii="Times New Roman" w:hAnsi="Times New Roman" w:cs="Times New Roman"/>
              </w:rPr>
              <w:t xml:space="preserve">. подземных этажей-0, площадь 50,1 </w:t>
            </w:r>
            <w:proofErr w:type="spellStart"/>
            <w:r w:rsidRPr="00163A47">
              <w:rPr>
                <w:rFonts w:ascii="Times New Roman" w:hAnsi="Times New Roman" w:cs="Times New Roman"/>
              </w:rPr>
              <w:t>кв</w:t>
            </w:r>
            <w:proofErr w:type="gramStart"/>
            <w:r w:rsidRPr="00163A47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63A47">
              <w:rPr>
                <w:rFonts w:ascii="Times New Roman" w:hAnsi="Times New Roman" w:cs="Times New Roman"/>
              </w:rPr>
              <w:t>,  кадастровый номер 37:25:011001:80, адрес объекта: Ивановская область, г. Кинешма, ул. Воеводы Боборыкина, д. 18А совместно с земельным участком, из земель населенных пунктов, разрешенное использование: коммунальное хозяйство, площадью 209</w:t>
            </w:r>
            <w:r w:rsidRPr="00163A47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3A47">
              <w:rPr>
                <w:rFonts w:ascii="Times New Roman" w:hAnsi="Times New Roman" w:cs="Times New Roman"/>
              </w:rPr>
              <w:t>кв</w:t>
            </w:r>
            <w:proofErr w:type="gramStart"/>
            <w:r w:rsidRPr="00163A47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63A47">
              <w:rPr>
                <w:rFonts w:ascii="Times New Roman" w:hAnsi="Times New Roman" w:cs="Times New Roman"/>
              </w:rPr>
              <w:t xml:space="preserve"> по адресу: Ивановская область, г. Кинешма, ул. Воеводы Боборыкина, д. 18А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16" w:rsidRPr="00686A2C" w:rsidRDefault="00D63416" w:rsidP="0023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АУКЦИОН в электронной форме</w:t>
            </w:r>
          </w:p>
          <w:p w:rsidR="00D63416" w:rsidRPr="00686A2C" w:rsidRDefault="00D63416" w:rsidP="004D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3416" w:rsidRPr="00686A2C" w:rsidTr="00093231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16" w:rsidRDefault="00D63416" w:rsidP="007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16" w:rsidRPr="00C71032" w:rsidRDefault="00D63416" w:rsidP="00D634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1032">
              <w:rPr>
                <w:rFonts w:ascii="Times New Roman" w:hAnsi="Times New Roman" w:cs="Times New Roman"/>
              </w:rPr>
              <w:t>ПРИВАТИЗАЦИЯ ЕДИНЫМ ЛОТОМ</w:t>
            </w:r>
          </w:p>
          <w:p w:rsidR="00D63416" w:rsidRPr="00C71032" w:rsidRDefault="00D63416" w:rsidP="00D63416">
            <w:pPr>
              <w:pStyle w:val="a7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jc w:val="both"/>
              <w:rPr>
                <w:sz w:val="22"/>
                <w:szCs w:val="22"/>
              </w:rPr>
            </w:pPr>
            <w:r w:rsidRPr="00C71032">
              <w:rPr>
                <w:sz w:val="22"/>
                <w:szCs w:val="22"/>
              </w:rPr>
              <w:t xml:space="preserve">здание, назначение: нежилое здание, наименование: здание-овощехранилище, площадь 544,0 </w:t>
            </w:r>
            <w:proofErr w:type="spellStart"/>
            <w:r w:rsidRPr="00C71032">
              <w:rPr>
                <w:sz w:val="22"/>
                <w:szCs w:val="22"/>
              </w:rPr>
              <w:t>кв</w:t>
            </w:r>
            <w:proofErr w:type="gramStart"/>
            <w:r w:rsidRPr="00C71032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C71032">
              <w:rPr>
                <w:sz w:val="22"/>
                <w:szCs w:val="22"/>
              </w:rPr>
              <w:t>, этаж-1, подземных этажей-1, кадастровый номер 37:25:030101:174, адрес объекта: Ивановская область, г. Кинешма, ул. Котовского, д. 2;</w:t>
            </w:r>
          </w:p>
          <w:p w:rsidR="00D63416" w:rsidRPr="00C71032" w:rsidRDefault="00D63416" w:rsidP="00D63416">
            <w:pPr>
              <w:pStyle w:val="a7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jc w:val="both"/>
              <w:rPr>
                <w:sz w:val="22"/>
                <w:szCs w:val="22"/>
              </w:rPr>
            </w:pPr>
            <w:r w:rsidRPr="00C71032">
              <w:rPr>
                <w:sz w:val="22"/>
                <w:szCs w:val="22"/>
              </w:rPr>
              <w:t xml:space="preserve">здание, назначение: нежилое здание, наименование: здание-овощехранилище, площадь 890,0 </w:t>
            </w:r>
            <w:proofErr w:type="spellStart"/>
            <w:r w:rsidRPr="00C71032">
              <w:rPr>
                <w:sz w:val="22"/>
                <w:szCs w:val="22"/>
              </w:rPr>
              <w:t>кв</w:t>
            </w:r>
            <w:proofErr w:type="gramStart"/>
            <w:r w:rsidRPr="00C71032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C71032">
              <w:rPr>
                <w:sz w:val="22"/>
                <w:szCs w:val="22"/>
              </w:rPr>
              <w:t>, этаж -1, подземных этажей-1, кадастровый номер 37:25:030101:158, адрес объекта: Ивановская область, г. Кинешма, ул. Котовского, д. 2</w:t>
            </w:r>
          </w:p>
          <w:p w:rsidR="00D63416" w:rsidRPr="00C71032" w:rsidRDefault="00D63416" w:rsidP="00D6341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C71032">
              <w:rPr>
                <w:rFonts w:ascii="Times New Roman" w:hAnsi="Times New Roman"/>
              </w:rPr>
              <w:t xml:space="preserve">совместно с земельным участком, кадастровый номер 37:25:030101:364, </w:t>
            </w:r>
            <w:r w:rsidRPr="00C71032">
              <w:rPr>
                <w:rFonts w:ascii="Times New Roman" w:hAnsi="Times New Roman"/>
              </w:rPr>
              <w:lastRenderedPageBreak/>
              <w:t xml:space="preserve">площадь 5123+/-25 </w:t>
            </w:r>
            <w:proofErr w:type="spellStart"/>
            <w:r w:rsidRPr="00C71032">
              <w:rPr>
                <w:rFonts w:ascii="Times New Roman" w:hAnsi="Times New Roman"/>
              </w:rPr>
              <w:t>кв</w:t>
            </w:r>
            <w:proofErr w:type="gramStart"/>
            <w:r w:rsidRPr="00C71032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C71032">
              <w:rPr>
                <w:rFonts w:ascii="Times New Roman" w:hAnsi="Times New Roman"/>
              </w:rPr>
              <w:t>, категория земель: земли населенных пунктов, вид разрешенного использования: легкая промышленность, адрес объекта: Ивановская область, г. Кинешма, ул. Котовского д. 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16" w:rsidRPr="00686A2C" w:rsidRDefault="00C71032" w:rsidP="00C7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АУКЦИОН в электронной форме</w:t>
            </w:r>
          </w:p>
        </w:tc>
      </w:tr>
      <w:tr w:rsidR="00D63416" w:rsidRPr="00686A2C" w:rsidTr="00093231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16" w:rsidRDefault="00D63416" w:rsidP="007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16" w:rsidRPr="00C71032" w:rsidRDefault="00D63416" w:rsidP="00D63416">
            <w:pPr>
              <w:pStyle w:val="a5"/>
              <w:spacing w:after="0"/>
              <w:jc w:val="both"/>
              <w:rPr>
                <w:sz w:val="22"/>
                <w:szCs w:val="22"/>
              </w:rPr>
            </w:pPr>
            <w:r w:rsidRPr="00C71032">
              <w:rPr>
                <w:sz w:val="22"/>
                <w:szCs w:val="22"/>
              </w:rPr>
              <w:t xml:space="preserve">Здание, назначение: нежилое, наименование – трансформаторная подстанция, количество этажей – 1, в </w:t>
            </w:r>
            <w:proofErr w:type="spellStart"/>
            <w:r w:rsidRPr="00C71032">
              <w:rPr>
                <w:sz w:val="22"/>
                <w:szCs w:val="22"/>
              </w:rPr>
              <w:t>т.ч</w:t>
            </w:r>
            <w:proofErr w:type="spellEnd"/>
            <w:r w:rsidRPr="00C71032">
              <w:rPr>
                <w:sz w:val="22"/>
                <w:szCs w:val="22"/>
              </w:rPr>
              <w:t xml:space="preserve">. подземных - 0, кадастровый номер 37:25:010610:20, площадь 49,5 </w:t>
            </w:r>
            <w:proofErr w:type="spellStart"/>
            <w:r w:rsidRPr="00C71032">
              <w:rPr>
                <w:sz w:val="22"/>
                <w:szCs w:val="22"/>
              </w:rPr>
              <w:t>кв</w:t>
            </w:r>
            <w:proofErr w:type="gramStart"/>
            <w:r w:rsidRPr="00C71032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C71032">
              <w:rPr>
                <w:sz w:val="22"/>
                <w:szCs w:val="22"/>
              </w:rPr>
              <w:t xml:space="preserve">, адрес объекта: Ивановская область, г. Кинешма, ул. Ванцетти, д. 38б совместно с земельным участком, кадастровый номер 37:25:010609:214, площадь 174+/-5 </w:t>
            </w:r>
            <w:proofErr w:type="spellStart"/>
            <w:r w:rsidRPr="00C71032">
              <w:rPr>
                <w:sz w:val="22"/>
                <w:szCs w:val="22"/>
              </w:rPr>
              <w:t>кв</w:t>
            </w:r>
            <w:proofErr w:type="gramStart"/>
            <w:r w:rsidRPr="00C71032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C71032">
              <w:rPr>
                <w:sz w:val="22"/>
                <w:szCs w:val="22"/>
              </w:rPr>
              <w:t>, категория земель: земли населенных пунктов, разрешенное использование: коммунальное обслуживание, по адресу: Ивановская область, г. Кинешма, ул. Ванцетти.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16" w:rsidRPr="00686A2C" w:rsidRDefault="00D63416" w:rsidP="00F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A2C">
              <w:rPr>
                <w:rFonts w:ascii="Times New Roman" w:eastAsia="Times New Roman" w:hAnsi="Times New Roman" w:cs="Times New Roman"/>
                <w:lang w:eastAsia="ru-RU"/>
              </w:rPr>
              <w:t>АУКЦИОН в электронной форме</w:t>
            </w:r>
          </w:p>
          <w:p w:rsidR="00D63416" w:rsidRPr="00686A2C" w:rsidRDefault="00D63416" w:rsidP="0023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86A2C" w:rsidRPr="00163A47" w:rsidRDefault="00686A2C" w:rsidP="00163A47">
      <w:pPr>
        <w:tabs>
          <w:tab w:val="left" w:pos="9240"/>
        </w:tabs>
        <w:spacing w:after="120" w:line="240" w:lineRule="auto"/>
        <w:ind w:left="180"/>
        <w:jc w:val="center"/>
        <w:rPr>
          <w:rFonts w:ascii="Times New Roman" w:hAnsi="Times New Roman" w:cs="Times New Roman"/>
        </w:rPr>
      </w:pPr>
    </w:p>
    <w:sectPr w:rsidR="00686A2C" w:rsidRPr="00163A47" w:rsidSect="00163A4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57D8A"/>
    <w:multiLevelType w:val="hybridMultilevel"/>
    <w:tmpl w:val="D598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AC"/>
    <w:rsid w:val="00046204"/>
    <w:rsid w:val="00163A47"/>
    <w:rsid w:val="00166C0C"/>
    <w:rsid w:val="001F5139"/>
    <w:rsid w:val="00231D24"/>
    <w:rsid w:val="002F1287"/>
    <w:rsid w:val="00302F47"/>
    <w:rsid w:val="00360380"/>
    <w:rsid w:val="004311CA"/>
    <w:rsid w:val="004B33A0"/>
    <w:rsid w:val="004C595E"/>
    <w:rsid w:val="004D6448"/>
    <w:rsid w:val="00575577"/>
    <w:rsid w:val="005A5F91"/>
    <w:rsid w:val="005B3F0A"/>
    <w:rsid w:val="005C5972"/>
    <w:rsid w:val="005E1714"/>
    <w:rsid w:val="00686A2C"/>
    <w:rsid w:val="006F344E"/>
    <w:rsid w:val="00741977"/>
    <w:rsid w:val="007F244F"/>
    <w:rsid w:val="008C5FF7"/>
    <w:rsid w:val="009F5241"/>
    <w:rsid w:val="00AA577F"/>
    <w:rsid w:val="00AC738F"/>
    <w:rsid w:val="00AD2CFD"/>
    <w:rsid w:val="00BE1EAC"/>
    <w:rsid w:val="00C44BC2"/>
    <w:rsid w:val="00C57D15"/>
    <w:rsid w:val="00C71032"/>
    <w:rsid w:val="00D63416"/>
    <w:rsid w:val="00D765EA"/>
    <w:rsid w:val="00D87C80"/>
    <w:rsid w:val="00DA1ADB"/>
    <w:rsid w:val="00E10BE6"/>
    <w:rsid w:val="00E90912"/>
    <w:rsid w:val="00F310DD"/>
    <w:rsid w:val="00F9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A2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166C0C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166C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163A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A2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166C0C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166C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163A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15CC0-BBEB-4B77-893F-0080E062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Валентина</cp:lastModifiedBy>
  <cp:revision>21</cp:revision>
  <cp:lastPrinted>2023-10-02T10:25:00Z</cp:lastPrinted>
  <dcterms:created xsi:type="dcterms:W3CDTF">2022-09-14T07:42:00Z</dcterms:created>
  <dcterms:modified xsi:type="dcterms:W3CDTF">2023-10-25T13:34:00Z</dcterms:modified>
</cp:coreProperties>
</file>