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50E" w:rsidRPr="009E550E" w:rsidRDefault="009E550E" w:rsidP="009E550E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9E550E">
        <w:rPr>
          <w:rFonts w:ascii="Times New Roman" w:hAnsi="Times New Roman"/>
          <w:b/>
          <w:noProof/>
          <w:sz w:val="28"/>
          <w:szCs w:val="28"/>
        </w:rPr>
        <w:t>ПРОЕКТ</w:t>
      </w:r>
    </w:p>
    <w:p w:rsidR="009E550E" w:rsidRPr="009E550E" w:rsidRDefault="009E550E" w:rsidP="009E550E">
      <w:pPr>
        <w:jc w:val="right"/>
        <w:rPr>
          <w:rFonts w:ascii="Times New Roman" w:hAnsi="Times New Roman"/>
          <w:b/>
          <w:noProof/>
          <w:sz w:val="28"/>
          <w:szCs w:val="28"/>
        </w:rPr>
      </w:pPr>
      <w:r w:rsidRPr="009E550E">
        <w:rPr>
          <w:rFonts w:ascii="Times New Roman" w:hAnsi="Times New Roman"/>
          <w:b/>
          <w:noProof/>
          <w:sz w:val="28"/>
          <w:szCs w:val="28"/>
        </w:rPr>
        <w:t>Глава городского окр</w:t>
      </w:r>
      <w:r w:rsidR="00327B41">
        <w:rPr>
          <w:rFonts w:ascii="Times New Roman" w:hAnsi="Times New Roman"/>
          <w:b/>
          <w:noProof/>
          <w:sz w:val="28"/>
          <w:szCs w:val="28"/>
        </w:rPr>
        <w:t>у</w:t>
      </w:r>
      <w:r w:rsidRPr="009E550E">
        <w:rPr>
          <w:rFonts w:ascii="Times New Roman" w:hAnsi="Times New Roman"/>
          <w:b/>
          <w:noProof/>
          <w:sz w:val="28"/>
          <w:szCs w:val="28"/>
        </w:rPr>
        <w:t>га Кинешма</w:t>
      </w:r>
    </w:p>
    <w:p w:rsidR="00BC6750" w:rsidRDefault="00BC6750" w:rsidP="00930AA6">
      <w:pPr>
        <w:jc w:val="center"/>
        <w:rPr>
          <w:noProof/>
          <w:sz w:val="24"/>
          <w:szCs w:val="24"/>
        </w:rPr>
      </w:pPr>
    </w:p>
    <w:p w:rsidR="00930AA6" w:rsidRDefault="00930AA6" w:rsidP="00930AA6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7070" cy="819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7BD" w:rsidRDefault="00C607BD" w:rsidP="00930AA6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930AA6" w:rsidRPr="00C0233E" w:rsidRDefault="00930AA6" w:rsidP="00930AA6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C0233E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C0233E" w:rsidRPr="00C0233E" w:rsidRDefault="00930AA6" w:rsidP="00930AA6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C0233E">
        <w:rPr>
          <w:rFonts w:ascii="Times New Roman" w:hAnsi="Times New Roman"/>
          <w:b/>
          <w:noProof/>
          <w:sz w:val="28"/>
          <w:szCs w:val="28"/>
        </w:rPr>
        <w:t xml:space="preserve">городского округа Кинешма </w:t>
      </w:r>
    </w:p>
    <w:p w:rsidR="00930AA6" w:rsidRPr="00C0233E" w:rsidRDefault="00E05F35" w:rsidP="00930AA6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вось</w:t>
      </w:r>
      <w:r w:rsidR="00F94FB9">
        <w:rPr>
          <w:rFonts w:ascii="Times New Roman" w:hAnsi="Times New Roman"/>
          <w:b/>
          <w:noProof/>
          <w:sz w:val="28"/>
          <w:szCs w:val="28"/>
        </w:rPr>
        <w:t>мого</w:t>
      </w:r>
      <w:r w:rsidR="00930AA6" w:rsidRPr="00C0233E">
        <w:rPr>
          <w:rFonts w:ascii="Times New Roman" w:hAnsi="Times New Roman"/>
          <w:b/>
          <w:noProof/>
          <w:sz w:val="28"/>
          <w:szCs w:val="28"/>
        </w:rPr>
        <w:t xml:space="preserve"> созыва</w:t>
      </w:r>
    </w:p>
    <w:p w:rsidR="00D134E7" w:rsidRDefault="00D134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13985" w:rsidRDefault="00930A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3985">
        <w:rPr>
          <w:rFonts w:ascii="Times New Roman" w:hAnsi="Times New Roman" w:cs="Times New Roman"/>
          <w:sz w:val="28"/>
          <w:szCs w:val="28"/>
        </w:rPr>
        <w:t>РЕШЕНИЕ</w:t>
      </w:r>
    </w:p>
    <w:p w:rsidR="00904CAC" w:rsidRPr="00613985" w:rsidRDefault="00904CAC" w:rsidP="00904CAC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C4EAD" w:rsidRDefault="00001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87B26">
        <w:rPr>
          <w:rFonts w:ascii="Times New Roman" w:hAnsi="Times New Roman" w:cs="Times New Roman"/>
          <w:sz w:val="28"/>
          <w:szCs w:val="28"/>
        </w:rPr>
        <w:t>____________</w:t>
      </w:r>
      <w:r w:rsidR="00930AA6">
        <w:rPr>
          <w:rFonts w:ascii="Times New Roman" w:hAnsi="Times New Roman" w:cs="Times New Roman"/>
          <w:sz w:val="28"/>
          <w:szCs w:val="28"/>
        </w:rPr>
        <w:t xml:space="preserve"> №</w:t>
      </w:r>
      <w:r w:rsidR="00CD63EF">
        <w:rPr>
          <w:rFonts w:ascii="Times New Roman" w:hAnsi="Times New Roman" w:cs="Times New Roman"/>
          <w:sz w:val="28"/>
          <w:szCs w:val="28"/>
        </w:rPr>
        <w:t xml:space="preserve"> </w:t>
      </w:r>
      <w:r w:rsidR="00287B26">
        <w:rPr>
          <w:rFonts w:ascii="Times New Roman" w:hAnsi="Times New Roman" w:cs="Times New Roman"/>
          <w:sz w:val="28"/>
          <w:szCs w:val="28"/>
        </w:rPr>
        <w:t>_______</w:t>
      </w:r>
    </w:p>
    <w:p w:rsidR="001C4D27" w:rsidRPr="003130CE" w:rsidRDefault="001C4D27" w:rsidP="0015750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57506" w:rsidRDefault="0093642B" w:rsidP="001575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9B9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6639B9">
        <w:rPr>
          <w:rFonts w:ascii="Times New Roman" w:hAnsi="Times New Roman" w:cs="Times New Roman"/>
          <w:b/>
          <w:bCs/>
          <w:sz w:val="28"/>
          <w:szCs w:val="28"/>
        </w:rPr>
        <w:t>оложения о порядке перечисления обществами</w:t>
      </w:r>
    </w:p>
    <w:p w:rsidR="0093642B" w:rsidRPr="006639B9" w:rsidRDefault="0093642B" w:rsidP="0015750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39B9">
        <w:rPr>
          <w:rFonts w:ascii="Times New Roman" w:hAnsi="Times New Roman" w:cs="Times New Roman"/>
          <w:b/>
          <w:bCs/>
          <w:sz w:val="28"/>
          <w:szCs w:val="28"/>
        </w:rPr>
        <w:t xml:space="preserve"> с ограниченной ответственностью</w:t>
      </w:r>
      <w:r w:rsidR="00122FC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639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2FC7">
        <w:rPr>
          <w:rFonts w:ascii="Times New Roman" w:hAnsi="Times New Roman" w:cs="Times New Roman"/>
          <w:b/>
          <w:bCs/>
          <w:sz w:val="28"/>
          <w:szCs w:val="28"/>
        </w:rPr>
        <w:t>единственным участником и учредителем которых является</w:t>
      </w:r>
      <w:r w:rsidRPr="006639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1DF9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 w:rsidR="00122FC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31DF9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</w:t>
      </w:r>
      <w:r w:rsidR="00122FC7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31DF9">
        <w:rPr>
          <w:rFonts w:ascii="Times New Roman" w:hAnsi="Times New Roman" w:cs="Times New Roman"/>
          <w:b/>
          <w:bCs/>
          <w:sz w:val="28"/>
          <w:szCs w:val="28"/>
        </w:rPr>
        <w:t xml:space="preserve"> «Городской округ Кинешма»</w:t>
      </w:r>
      <w:r w:rsidR="00122FC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6639B9">
        <w:rPr>
          <w:rFonts w:ascii="Times New Roman" w:hAnsi="Times New Roman" w:cs="Times New Roman"/>
          <w:b/>
          <w:bCs/>
          <w:sz w:val="28"/>
          <w:szCs w:val="28"/>
        </w:rPr>
        <w:t xml:space="preserve"> в бюджет </w:t>
      </w:r>
      <w:r w:rsidR="00F31DF9">
        <w:rPr>
          <w:rFonts w:ascii="Times New Roman" w:hAnsi="Times New Roman" w:cs="Times New Roman"/>
          <w:b/>
          <w:bCs/>
          <w:sz w:val="28"/>
          <w:szCs w:val="28"/>
        </w:rPr>
        <w:t>городского округа Кинешма</w:t>
      </w:r>
      <w:r w:rsidR="00157506">
        <w:rPr>
          <w:rFonts w:ascii="Times New Roman" w:hAnsi="Times New Roman" w:cs="Times New Roman"/>
          <w:b/>
          <w:bCs/>
          <w:sz w:val="28"/>
          <w:szCs w:val="28"/>
        </w:rPr>
        <w:t xml:space="preserve"> прибыли (</w:t>
      </w:r>
      <w:r w:rsidRPr="006639B9">
        <w:rPr>
          <w:rFonts w:ascii="Times New Roman" w:hAnsi="Times New Roman" w:cs="Times New Roman"/>
          <w:b/>
          <w:bCs/>
          <w:sz w:val="28"/>
          <w:szCs w:val="28"/>
        </w:rPr>
        <w:t>части прибыли</w:t>
      </w:r>
      <w:r w:rsidR="00157506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6639B9">
        <w:rPr>
          <w:rFonts w:ascii="Times New Roman" w:hAnsi="Times New Roman" w:cs="Times New Roman"/>
          <w:b/>
          <w:bCs/>
          <w:sz w:val="28"/>
          <w:szCs w:val="28"/>
        </w:rPr>
        <w:t>, остающейся после уплаты налогов и иных обязательных платежей</w:t>
      </w:r>
    </w:p>
    <w:p w:rsidR="0093642B" w:rsidRPr="00157506" w:rsidRDefault="0093642B" w:rsidP="00866979">
      <w:pPr>
        <w:pStyle w:val="ConsPlusNormal"/>
        <w:spacing w:after="120"/>
        <w:ind w:firstLine="709"/>
        <w:jc w:val="center"/>
        <w:rPr>
          <w:rFonts w:ascii="Times New Roman" w:hAnsi="Times New Roman" w:cs="Times New Roman"/>
          <w:sz w:val="28"/>
          <w:szCs w:val="12"/>
        </w:rPr>
      </w:pPr>
    </w:p>
    <w:p w:rsidR="002D5499" w:rsidRDefault="0093642B" w:rsidP="00866979">
      <w:pPr>
        <w:pStyle w:val="ad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639B9">
        <w:rPr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D14C73">
        <w:rPr>
          <w:sz w:val="28"/>
          <w:szCs w:val="28"/>
        </w:rPr>
        <w:t>20.03.2025</w:t>
      </w:r>
      <w:r w:rsidR="00F31DF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D14C73">
        <w:rPr>
          <w:sz w:val="28"/>
          <w:szCs w:val="28"/>
        </w:rPr>
        <w:t>33</w:t>
      </w:r>
      <w:r w:rsidRPr="006639B9">
        <w:rPr>
          <w:sz w:val="28"/>
          <w:szCs w:val="28"/>
        </w:rPr>
        <w:t xml:space="preserve">-ФЗ </w:t>
      </w:r>
      <w:r>
        <w:rPr>
          <w:sz w:val="28"/>
          <w:szCs w:val="28"/>
        </w:rPr>
        <w:t>«</w:t>
      </w:r>
      <w:r w:rsidRPr="006639B9">
        <w:rPr>
          <w:sz w:val="28"/>
          <w:szCs w:val="28"/>
        </w:rPr>
        <w:t xml:space="preserve">Об общих принципах организации местного самоуправления </w:t>
      </w:r>
      <w:r w:rsidR="00D14C73" w:rsidRPr="00D14C73">
        <w:rPr>
          <w:sz w:val="28"/>
          <w:szCs w:val="28"/>
        </w:rPr>
        <w:t>в единой системе публичной власти</w:t>
      </w:r>
      <w:r>
        <w:rPr>
          <w:sz w:val="28"/>
          <w:szCs w:val="28"/>
        </w:rPr>
        <w:t>»</w:t>
      </w:r>
      <w:r w:rsidRPr="006639B9">
        <w:rPr>
          <w:sz w:val="28"/>
          <w:szCs w:val="28"/>
        </w:rPr>
        <w:t xml:space="preserve">, Федеральным законом от </w:t>
      </w:r>
      <w:r w:rsidR="00F31DF9">
        <w:rPr>
          <w:sz w:val="28"/>
          <w:szCs w:val="28"/>
        </w:rPr>
        <w:t>08.02.</w:t>
      </w:r>
      <w:r w:rsidRPr="006639B9">
        <w:rPr>
          <w:sz w:val="28"/>
          <w:szCs w:val="28"/>
        </w:rPr>
        <w:t xml:space="preserve">1998 </w:t>
      </w:r>
      <w:r>
        <w:rPr>
          <w:sz w:val="28"/>
          <w:szCs w:val="28"/>
        </w:rPr>
        <w:t>№</w:t>
      </w:r>
      <w:r w:rsidRPr="006639B9">
        <w:rPr>
          <w:sz w:val="28"/>
          <w:szCs w:val="28"/>
        </w:rPr>
        <w:t xml:space="preserve">14-ФЗ </w:t>
      </w:r>
      <w:r>
        <w:rPr>
          <w:sz w:val="28"/>
          <w:szCs w:val="28"/>
        </w:rPr>
        <w:t>«</w:t>
      </w:r>
      <w:r w:rsidRPr="006639B9">
        <w:rPr>
          <w:sz w:val="28"/>
          <w:szCs w:val="28"/>
        </w:rPr>
        <w:t>Об обществах с ограниченной ответственностью</w:t>
      </w:r>
      <w:r>
        <w:rPr>
          <w:sz w:val="28"/>
          <w:szCs w:val="28"/>
        </w:rPr>
        <w:t>»</w:t>
      </w:r>
      <w:r w:rsidR="00F31DF9">
        <w:rPr>
          <w:sz w:val="28"/>
          <w:szCs w:val="28"/>
        </w:rPr>
        <w:t>, статьями 29, 56</w:t>
      </w:r>
      <w:r w:rsidR="00F31DF9" w:rsidRPr="00F31DF9">
        <w:rPr>
          <w:sz w:val="28"/>
          <w:szCs w:val="28"/>
        </w:rPr>
        <w:t xml:space="preserve"> Устава муниципального образования </w:t>
      </w:r>
      <w:r w:rsidR="00F31DF9">
        <w:rPr>
          <w:sz w:val="28"/>
          <w:szCs w:val="28"/>
        </w:rPr>
        <w:t>«</w:t>
      </w:r>
      <w:r w:rsidR="00F31DF9" w:rsidRPr="00F31DF9">
        <w:rPr>
          <w:sz w:val="28"/>
          <w:szCs w:val="28"/>
        </w:rPr>
        <w:t>Городской округ Кинешма</w:t>
      </w:r>
      <w:r w:rsidR="00F31DF9">
        <w:rPr>
          <w:sz w:val="28"/>
          <w:szCs w:val="28"/>
        </w:rPr>
        <w:t>»</w:t>
      </w:r>
      <w:r w:rsidR="00F31DF9" w:rsidRPr="00F31DF9">
        <w:rPr>
          <w:sz w:val="28"/>
          <w:szCs w:val="28"/>
        </w:rPr>
        <w:t xml:space="preserve"> </w:t>
      </w:r>
    </w:p>
    <w:p w:rsidR="00F31DF9" w:rsidRPr="002D5499" w:rsidRDefault="00F31DF9" w:rsidP="00866979">
      <w:pPr>
        <w:pStyle w:val="ad"/>
        <w:spacing w:before="0" w:beforeAutospacing="0" w:after="120" w:afterAutospacing="0"/>
        <w:ind w:firstLine="709"/>
        <w:jc w:val="both"/>
        <w:rPr>
          <w:b/>
          <w:sz w:val="28"/>
          <w:szCs w:val="28"/>
        </w:rPr>
      </w:pPr>
      <w:r w:rsidRPr="002D5499">
        <w:rPr>
          <w:b/>
          <w:sz w:val="28"/>
          <w:szCs w:val="28"/>
        </w:rPr>
        <w:t>городская Дума городского округа Кинешма решила:</w:t>
      </w:r>
    </w:p>
    <w:p w:rsidR="002D5499" w:rsidRDefault="0093642B" w:rsidP="00866979">
      <w:pPr>
        <w:pStyle w:val="ad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 w:rsidRPr="006639B9">
        <w:rPr>
          <w:sz w:val="28"/>
          <w:szCs w:val="28"/>
        </w:rPr>
        <w:t xml:space="preserve">Утвердить прилагаемое </w:t>
      </w:r>
      <w:r w:rsidRPr="002D5499">
        <w:rPr>
          <w:sz w:val="28"/>
          <w:szCs w:val="28"/>
        </w:rPr>
        <w:t xml:space="preserve">Положение </w:t>
      </w:r>
      <w:r w:rsidR="00122FC7" w:rsidRPr="00122FC7">
        <w:rPr>
          <w:sz w:val="28"/>
          <w:szCs w:val="28"/>
        </w:rPr>
        <w:t>о порядке перечисления обществами с ограниченной ответственностью, единственным участником и учредителем которых является муниципальное образование «Городской округ Кинешма», в бюджет городского округа Кинешма части прибыли, остающейся после уплаты налогов и иных обязательных платежей</w:t>
      </w:r>
      <w:r w:rsidR="002D5499">
        <w:rPr>
          <w:sz w:val="28"/>
          <w:szCs w:val="28"/>
        </w:rPr>
        <w:t>.</w:t>
      </w:r>
      <w:r w:rsidR="002D5499" w:rsidRPr="002D5499">
        <w:rPr>
          <w:sz w:val="28"/>
          <w:szCs w:val="28"/>
        </w:rPr>
        <w:t xml:space="preserve"> </w:t>
      </w:r>
    </w:p>
    <w:p w:rsidR="0093642B" w:rsidRPr="00A06722" w:rsidRDefault="002D5499" w:rsidP="00866979">
      <w:pPr>
        <w:pStyle w:val="ad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3642B" w:rsidRPr="006E7EB6">
        <w:rPr>
          <w:sz w:val="28"/>
          <w:szCs w:val="28"/>
        </w:rPr>
        <w:t>2. Опубликовать настоящее решение в «Вестнике органов местного самоуправления городского</w:t>
      </w:r>
      <w:r w:rsidR="0093642B" w:rsidRPr="00A06722">
        <w:rPr>
          <w:sz w:val="28"/>
          <w:szCs w:val="28"/>
        </w:rPr>
        <w:t xml:space="preserve"> округа Кинешма».</w:t>
      </w:r>
    </w:p>
    <w:p w:rsidR="0093642B" w:rsidRPr="00895E31" w:rsidRDefault="0093642B" w:rsidP="0086697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06722">
        <w:rPr>
          <w:rFonts w:ascii="Times New Roman" w:hAnsi="Times New Roman"/>
          <w:sz w:val="28"/>
          <w:szCs w:val="28"/>
        </w:rPr>
        <w:t>3. Настоящее решение</w:t>
      </w:r>
      <w:r w:rsidRPr="00895E31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опубликования.</w:t>
      </w:r>
    </w:p>
    <w:p w:rsidR="00C35A4A" w:rsidRDefault="00C35A4A" w:rsidP="0086697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A4A" w:rsidRDefault="00C35A4A" w:rsidP="0086697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A4A" w:rsidRDefault="00C35A4A" w:rsidP="0086697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642B" w:rsidRDefault="0093642B" w:rsidP="00866979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130CE">
        <w:rPr>
          <w:rFonts w:ascii="Times New Roman" w:hAnsi="Times New Roman"/>
          <w:sz w:val="28"/>
          <w:szCs w:val="28"/>
        </w:rPr>
        <w:lastRenderedPageBreak/>
        <w:t>4.</w:t>
      </w:r>
      <w:bookmarkStart w:id="0" w:name="sub_5"/>
      <w:r w:rsidRPr="003130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30CE">
        <w:rPr>
          <w:rFonts w:ascii="Times New Roman" w:eastAsiaTheme="minorHAnsi" w:hAnsi="Times New Roman"/>
          <w:sz w:val="28"/>
          <w:szCs w:val="28"/>
          <w:lang w:eastAsia="en-US"/>
        </w:rPr>
        <w:t>Контроль за</w:t>
      </w:r>
      <w:proofErr w:type="gramEnd"/>
      <w:r w:rsidRPr="003130CE">
        <w:rPr>
          <w:rFonts w:ascii="Times New Roman" w:eastAsiaTheme="minorHAnsi" w:hAnsi="Times New Roman"/>
          <w:sz w:val="28"/>
          <w:szCs w:val="28"/>
          <w:lang w:eastAsia="en-US"/>
        </w:rPr>
        <w:t xml:space="preserve"> исполнением настоящего решения возложить на постоянную комиссию по бюджету, экономике, финансовой и налоговой политике городской Думы городского округа Кинешма</w:t>
      </w:r>
      <w:r w:rsidR="002D5499">
        <w:rPr>
          <w:rFonts w:ascii="Times New Roman" w:eastAsiaTheme="minorHAnsi" w:hAnsi="Times New Roman"/>
          <w:sz w:val="28"/>
          <w:szCs w:val="28"/>
          <w:lang w:eastAsia="en-US"/>
        </w:rPr>
        <w:t xml:space="preserve"> и управление экономического развития, торговли</w:t>
      </w:r>
      <w:r w:rsidR="00683BFF">
        <w:rPr>
          <w:rFonts w:ascii="Times New Roman" w:eastAsiaTheme="minorHAnsi" w:hAnsi="Times New Roman"/>
          <w:sz w:val="28"/>
          <w:szCs w:val="28"/>
          <w:lang w:eastAsia="en-US"/>
        </w:rPr>
        <w:t xml:space="preserve"> и </w:t>
      </w:r>
      <w:r w:rsidR="002D5499">
        <w:rPr>
          <w:rFonts w:ascii="Times New Roman" w:eastAsiaTheme="minorHAnsi" w:hAnsi="Times New Roman"/>
          <w:sz w:val="28"/>
          <w:szCs w:val="28"/>
          <w:lang w:eastAsia="en-US"/>
        </w:rPr>
        <w:t>транспорта администрации городского округа Кинешма.</w:t>
      </w:r>
    </w:p>
    <w:p w:rsidR="0093642B" w:rsidRPr="003130CE" w:rsidRDefault="0093642B" w:rsidP="0093642B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3642B" w:rsidRPr="003130CE" w:rsidTr="00B61DD9">
        <w:tc>
          <w:tcPr>
            <w:tcW w:w="4785" w:type="dxa"/>
          </w:tcPr>
          <w:bookmarkEnd w:id="0"/>
          <w:p w:rsidR="0093642B" w:rsidRPr="003130CE" w:rsidRDefault="0093642B" w:rsidP="00B61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30CE">
              <w:rPr>
                <w:rFonts w:ascii="Times New Roman" w:hAnsi="Times New Roman"/>
                <w:b/>
                <w:sz w:val="28"/>
                <w:szCs w:val="28"/>
              </w:rPr>
              <w:t>Глава</w:t>
            </w:r>
          </w:p>
          <w:p w:rsidR="0093642B" w:rsidRPr="003130CE" w:rsidRDefault="0093642B" w:rsidP="00B61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30CE"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:rsidR="0093642B" w:rsidRPr="003130CE" w:rsidRDefault="0093642B" w:rsidP="00B61DD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642B" w:rsidRPr="003130CE" w:rsidRDefault="0093642B" w:rsidP="00B61DD9">
            <w:pPr>
              <w:rPr>
                <w:rFonts w:ascii="Times New Roman" w:hAnsi="Times New Roman"/>
                <w:sz w:val="28"/>
                <w:szCs w:val="28"/>
              </w:rPr>
            </w:pPr>
            <w:r w:rsidRPr="003130CE">
              <w:rPr>
                <w:rFonts w:ascii="Times New Roman" w:hAnsi="Times New Roman"/>
                <w:b/>
                <w:sz w:val="28"/>
                <w:szCs w:val="28"/>
              </w:rPr>
              <w:t>______________ В.Г. Ступин</w:t>
            </w:r>
          </w:p>
        </w:tc>
        <w:tc>
          <w:tcPr>
            <w:tcW w:w="4786" w:type="dxa"/>
          </w:tcPr>
          <w:p w:rsidR="0093642B" w:rsidRPr="003130CE" w:rsidRDefault="0093642B" w:rsidP="00B61DD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130CE">
              <w:rPr>
                <w:rFonts w:ascii="Times New Roman" w:hAnsi="Times New Roman"/>
                <w:b/>
                <w:sz w:val="28"/>
                <w:szCs w:val="28"/>
              </w:rPr>
              <w:t>Председатель городской Думы</w:t>
            </w:r>
          </w:p>
          <w:p w:rsidR="0093642B" w:rsidRPr="003130CE" w:rsidRDefault="0093642B" w:rsidP="00B61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30CE">
              <w:rPr>
                <w:rFonts w:ascii="Times New Roman" w:hAnsi="Times New Roman"/>
                <w:b/>
                <w:sz w:val="28"/>
                <w:szCs w:val="28"/>
              </w:rPr>
              <w:t xml:space="preserve">     городского округа Кинешма</w:t>
            </w:r>
          </w:p>
          <w:p w:rsidR="0093642B" w:rsidRPr="003130CE" w:rsidRDefault="0093642B" w:rsidP="00B61DD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3642B" w:rsidRPr="003130CE" w:rsidRDefault="0093642B" w:rsidP="00866979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130CE">
              <w:rPr>
                <w:rFonts w:ascii="Times New Roman" w:hAnsi="Times New Roman"/>
                <w:b/>
                <w:sz w:val="28"/>
                <w:szCs w:val="28"/>
              </w:rPr>
              <w:t>_____________</w:t>
            </w:r>
            <w:r w:rsidR="00866979">
              <w:rPr>
                <w:rFonts w:ascii="Times New Roman" w:hAnsi="Times New Roman"/>
                <w:b/>
                <w:sz w:val="28"/>
                <w:szCs w:val="28"/>
              </w:rPr>
              <w:t xml:space="preserve">О.Н. </w:t>
            </w:r>
            <w:proofErr w:type="spellStart"/>
            <w:r w:rsidR="00866979">
              <w:rPr>
                <w:rFonts w:ascii="Times New Roman" w:hAnsi="Times New Roman"/>
                <w:b/>
                <w:sz w:val="28"/>
                <w:szCs w:val="28"/>
              </w:rPr>
              <w:t>Яншенкина</w:t>
            </w:r>
            <w:proofErr w:type="spellEnd"/>
          </w:p>
        </w:tc>
      </w:tr>
    </w:tbl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047FB3" w:rsidRDefault="00047FB3" w:rsidP="00683BFF">
      <w:pPr>
        <w:jc w:val="right"/>
        <w:rPr>
          <w:rFonts w:ascii="Times New Roman" w:hAnsi="Times New Roman"/>
          <w:color w:val="0D0D0D"/>
          <w:sz w:val="28"/>
        </w:rPr>
      </w:pPr>
    </w:p>
    <w:p w:rsidR="00B24246" w:rsidRDefault="00B24246" w:rsidP="00683BFF">
      <w:pPr>
        <w:jc w:val="right"/>
        <w:rPr>
          <w:rFonts w:ascii="Times New Roman" w:hAnsi="Times New Roman"/>
          <w:color w:val="0D0D0D"/>
          <w:sz w:val="28"/>
        </w:rPr>
      </w:pPr>
      <w:r>
        <w:rPr>
          <w:rFonts w:ascii="Times New Roman" w:hAnsi="Times New Roman"/>
          <w:color w:val="0D0D0D"/>
          <w:sz w:val="28"/>
        </w:rPr>
        <w:lastRenderedPageBreak/>
        <w:t>Прило</w:t>
      </w:r>
      <w:r w:rsidR="00683BFF" w:rsidRPr="00683BFF">
        <w:rPr>
          <w:rFonts w:ascii="Times New Roman" w:hAnsi="Times New Roman"/>
          <w:color w:val="0D0D0D"/>
          <w:sz w:val="28"/>
        </w:rPr>
        <w:t xml:space="preserve">жение </w:t>
      </w:r>
    </w:p>
    <w:p w:rsidR="00683BFF" w:rsidRPr="00683BFF" w:rsidRDefault="00683BFF" w:rsidP="00683BFF">
      <w:pPr>
        <w:jc w:val="right"/>
        <w:rPr>
          <w:rFonts w:ascii="Times New Roman" w:hAnsi="Times New Roman"/>
          <w:color w:val="0D0D0D"/>
          <w:sz w:val="28"/>
        </w:rPr>
      </w:pPr>
      <w:r w:rsidRPr="00683BFF">
        <w:rPr>
          <w:rFonts w:ascii="Times New Roman" w:hAnsi="Times New Roman"/>
          <w:color w:val="0D0D0D"/>
          <w:sz w:val="28"/>
        </w:rPr>
        <w:t xml:space="preserve">к  решению  городской Думы </w:t>
      </w:r>
      <w:r w:rsidRPr="00683BFF">
        <w:rPr>
          <w:rFonts w:ascii="Times New Roman" w:hAnsi="Times New Roman"/>
          <w:color w:val="0D0D0D"/>
          <w:sz w:val="28"/>
        </w:rPr>
        <w:br/>
        <w:t>городского округа Кинешма</w:t>
      </w:r>
      <w:r w:rsidRPr="00683BFF">
        <w:rPr>
          <w:rFonts w:ascii="Times New Roman" w:hAnsi="Times New Roman"/>
          <w:color w:val="0D0D0D"/>
          <w:sz w:val="28"/>
        </w:rPr>
        <w:br/>
        <w:t xml:space="preserve">  </w:t>
      </w:r>
      <w:proofErr w:type="gramStart"/>
      <w:r w:rsidRPr="00683BFF">
        <w:rPr>
          <w:rFonts w:ascii="Times New Roman" w:hAnsi="Times New Roman"/>
          <w:color w:val="0D0D0D"/>
          <w:sz w:val="28"/>
        </w:rPr>
        <w:t>от</w:t>
      </w:r>
      <w:proofErr w:type="gramEnd"/>
      <w:r w:rsidRPr="00683BFF">
        <w:rPr>
          <w:rFonts w:ascii="Times New Roman" w:hAnsi="Times New Roman"/>
          <w:color w:val="0D0D0D"/>
          <w:sz w:val="28"/>
        </w:rPr>
        <w:t xml:space="preserve"> _______________ № _________  </w:t>
      </w:r>
    </w:p>
    <w:p w:rsidR="0093642B" w:rsidRPr="00683BFF" w:rsidRDefault="0093642B" w:rsidP="0093642B">
      <w:pPr>
        <w:pStyle w:val="ConsPlusNormal"/>
        <w:spacing w:after="120"/>
        <w:jc w:val="center"/>
        <w:rPr>
          <w:rFonts w:ascii="Times New Roman" w:hAnsi="Times New Roman" w:cs="Times New Roman"/>
          <w:sz w:val="40"/>
          <w:szCs w:val="28"/>
        </w:rPr>
      </w:pPr>
    </w:p>
    <w:p w:rsidR="00683BFF" w:rsidRDefault="00683BFF" w:rsidP="00683B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9"/>
      <w:bookmarkEnd w:id="1"/>
      <w:r w:rsidRPr="00683BF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93642B" w:rsidRPr="00683BFF" w:rsidRDefault="00122FC7" w:rsidP="00683BFF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22FC7">
        <w:rPr>
          <w:rFonts w:ascii="Times New Roman" w:hAnsi="Times New Roman" w:cs="Times New Roman"/>
          <w:b/>
          <w:sz w:val="28"/>
          <w:szCs w:val="28"/>
        </w:rPr>
        <w:t>о порядке перечисления обществами с ограниченной ответственностью, единственным участником и учредителем которых является муниципальное образование «Городской округ Кинешма», в бюджет городского округа Кинешма части прибыли, остающейся после уплаты налогов и иных обязательных платежей</w:t>
      </w:r>
    </w:p>
    <w:p w:rsidR="00683BFF" w:rsidRDefault="00683BFF" w:rsidP="00683BFF">
      <w:pPr>
        <w:pStyle w:val="aa"/>
        <w:spacing w:after="120"/>
        <w:rPr>
          <w:rFonts w:ascii="Times New Roman" w:hAnsi="Times New Roman"/>
          <w:sz w:val="28"/>
          <w:szCs w:val="28"/>
        </w:rPr>
      </w:pPr>
    </w:p>
    <w:p w:rsidR="0093642B" w:rsidRPr="006639B9" w:rsidRDefault="0093642B" w:rsidP="0093642B">
      <w:pPr>
        <w:pStyle w:val="aa"/>
        <w:numPr>
          <w:ilvl w:val="0"/>
          <w:numId w:val="5"/>
        </w:numPr>
        <w:spacing w:after="120"/>
        <w:jc w:val="center"/>
        <w:rPr>
          <w:rFonts w:ascii="Times New Roman" w:hAnsi="Times New Roman"/>
          <w:sz w:val="28"/>
          <w:szCs w:val="28"/>
        </w:rPr>
      </w:pPr>
      <w:r w:rsidRPr="006639B9">
        <w:rPr>
          <w:rFonts w:ascii="Times New Roman" w:hAnsi="Times New Roman"/>
          <w:sz w:val="28"/>
          <w:szCs w:val="28"/>
        </w:rPr>
        <w:t>Общие положения</w:t>
      </w:r>
    </w:p>
    <w:p w:rsidR="0093642B" w:rsidRPr="006639B9" w:rsidRDefault="0093642B" w:rsidP="004D314F">
      <w:pPr>
        <w:pStyle w:val="ad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6639B9">
        <w:rPr>
          <w:sz w:val="28"/>
          <w:szCs w:val="28"/>
        </w:rPr>
        <w:t xml:space="preserve">Настоящее Положение </w:t>
      </w:r>
      <w:r w:rsidR="00122FC7" w:rsidRPr="00122FC7">
        <w:rPr>
          <w:bCs/>
          <w:sz w:val="28"/>
          <w:szCs w:val="28"/>
        </w:rPr>
        <w:t>о порядке перечисления обществами с ограниченной ответственностью, единственным участником и учредителем которых является муниципальное образование «Городской округ Кинешма», в бюджет городского округа Кинешма части прибыли, остающейся после уплаты налогов и иных обязательных платежей</w:t>
      </w:r>
      <w:r w:rsidR="00122FC7" w:rsidRPr="006639B9">
        <w:rPr>
          <w:sz w:val="28"/>
          <w:szCs w:val="28"/>
        </w:rPr>
        <w:t xml:space="preserve"> </w:t>
      </w:r>
      <w:r w:rsidRPr="006639B9">
        <w:rPr>
          <w:sz w:val="28"/>
          <w:szCs w:val="28"/>
        </w:rPr>
        <w:t xml:space="preserve">(далее </w:t>
      </w:r>
      <w:r w:rsidR="006C4092">
        <w:rPr>
          <w:sz w:val="28"/>
          <w:szCs w:val="28"/>
        </w:rPr>
        <w:t>–</w:t>
      </w:r>
      <w:r w:rsidRPr="006639B9">
        <w:rPr>
          <w:sz w:val="28"/>
          <w:szCs w:val="28"/>
        </w:rPr>
        <w:t xml:space="preserve"> </w:t>
      </w:r>
      <w:r w:rsidR="006C4092">
        <w:rPr>
          <w:sz w:val="28"/>
          <w:szCs w:val="28"/>
        </w:rPr>
        <w:t xml:space="preserve">Общество, </w:t>
      </w:r>
      <w:r w:rsidRPr="006639B9">
        <w:rPr>
          <w:sz w:val="28"/>
          <w:szCs w:val="28"/>
        </w:rPr>
        <w:t xml:space="preserve">Положение), разработано </w:t>
      </w:r>
      <w:r w:rsidR="00D14C73">
        <w:rPr>
          <w:sz w:val="28"/>
          <w:szCs w:val="28"/>
        </w:rPr>
        <w:t>в соответствии со статьей</w:t>
      </w:r>
      <w:r w:rsidRPr="006639B9">
        <w:rPr>
          <w:sz w:val="28"/>
          <w:szCs w:val="28"/>
        </w:rPr>
        <w:t xml:space="preserve"> 42 Бюджетного кодекса Российской Федерации, стат</w:t>
      </w:r>
      <w:r w:rsidR="00D14C73">
        <w:rPr>
          <w:sz w:val="28"/>
          <w:szCs w:val="28"/>
        </w:rPr>
        <w:t>ьями</w:t>
      </w:r>
      <w:r w:rsidRPr="006639B9">
        <w:rPr>
          <w:sz w:val="28"/>
          <w:szCs w:val="28"/>
        </w:rPr>
        <w:t xml:space="preserve"> 8</w:t>
      </w:r>
      <w:r>
        <w:rPr>
          <w:sz w:val="28"/>
          <w:szCs w:val="28"/>
        </w:rPr>
        <w:t>, 28</w:t>
      </w:r>
      <w:r w:rsidRPr="006639B9">
        <w:rPr>
          <w:sz w:val="28"/>
          <w:szCs w:val="28"/>
        </w:rPr>
        <w:t xml:space="preserve"> Федерального закона от </w:t>
      </w:r>
      <w:r w:rsidR="008D2BC2">
        <w:rPr>
          <w:sz w:val="28"/>
          <w:szCs w:val="28"/>
        </w:rPr>
        <w:t>08.02.</w:t>
      </w:r>
      <w:r w:rsidRPr="006639B9">
        <w:rPr>
          <w:sz w:val="28"/>
          <w:szCs w:val="28"/>
        </w:rPr>
        <w:t xml:space="preserve">1998 </w:t>
      </w:r>
      <w:r>
        <w:rPr>
          <w:sz w:val="28"/>
          <w:szCs w:val="28"/>
        </w:rPr>
        <w:t>№</w:t>
      </w:r>
      <w:r w:rsidRPr="006639B9">
        <w:rPr>
          <w:sz w:val="28"/>
          <w:szCs w:val="28"/>
        </w:rPr>
        <w:t xml:space="preserve">14-ФЗ </w:t>
      </w:r>
      <w:r>
        <w:rPr>
          <w:sz w:val="28"/>
          <w:szCs w:val="28"/>
        </w:rPr>
        <w:t>«</w:t>
      </w:r>
      <w:r w:rsidRPr="006639B9">
        <w:rPr>
          <w:sz w:val="28"/>
          <w:szCs w:val="28"/>
        </w:rPr>
        <w:t>Об обществах с ограниченной</w:t>
      </w:r>
      <w:proofErr w:type="gramEnd"/>
      <w:r w:rsidRPr="006639B9">
        <w:rPr>
          <w:sz w:val="28"/>
          <w:szCs w:val="28"/>
        </w:rPr>
        <w:t xml:space="preserve"> ответственностью</w:t>
      </w:r>
      <w:r>
        <w:rPr>
          <w:sz w:val="28"/>
          <w:szCs w:val="28"/>
        </w:rPr>
        <w:t>»</w:t>
      </w:r>
      <w:r w:rsidRPr="006639B9">
        <w:rPr>
          <w:sz w:val="28"/>
          <w:szCs w:val="28"/>
        </w:rPr>
        <w:t xml:space="preserve">, </w:t>
      </w:r>
      <w:r w:rsidR="00D14C73">
        <w:rPr>
          <w:sz w:val="28"/>
          <w:szCs w:val="28"/>
        </w:rPr>
        <w:t>статьей 68 Федерального закона от 20.03.2025 №33</w:t>
      </w:r>
      <w:r w:rsidR="00D14C73" w:rsidRPr="006639B9">
        <w:rPr>
          <w:sz w:val="28"/>
          <w:szCs w:val="28"/>
        </w:rPr>
        <w:t xml:space="preserve">-ФЗ </w:t>
      </w:r>
      <w:r w:rsidR="00D14C73">
        <w:rPr>
          <w:sz w:val="28"/>
          <w:szCs w:val="28"/>
        </w:rPr>
        <w:t>«</w:t>
      </w:r>
      <w:r w:rsidR="00D14C73" w:rsidRPr="006639B9">
        <w:rPr>
          <w:sz w:val="28"/>
          <w:szCs w:val="28"/>
        </w:rPr>
        <w:t xml:space="preserve">Об общих принципах организации местного самоуправления </w:t>
      </w:r>
      <w:r w:rsidR="00D14C73" w:rsidRPr="00D14C73">
        <w:rPr>
          <w:sz w:val="28"/>
          <w:szCs w:val="28"/>
        </w:rPr>
        <w:t>в единой системе публичной власти</w:t>
      </w:r>
      <w:r w:rsidR="00D14C73">
        <w:rPr>
          <w:sz w:val="28"/>
          <w:szCs w:val="28"/>
        </w:rPr>
        <w:t>»,</w:t>
      </w:r>
      <w:r w:rsidRPr="006639B9">
        <w:rPr>
          <w:sz w:val="28"/>
          <w:szCs w:val="28"/>
        </w:rPr>
        <w:t xml:space="preserve"> в целях реализации права участника (учредителя) Общества на получение части прибыли от использования своего имущества.</w:t>
      </w:r>
    </w:p>
    <w:p w:rsidR="0093642B" w:rsidRDefault="0093642B" w:rsidP="004D314F">
      <w:pPr>
        <w:pStyle w:val="ad"/>
        <w:numPr>
          <w:ilvl w:val="0"/>
          <w:numId w:val="6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32C">
        <w:rPr>
          <w:sz w:val="28"/>
          <w:szCs w:val="28"/>
        </w:rPr>
        <w:t xml:space="preserve">Положение определяет </w:t>
      </w:r>
      <w:proofErr w:type="gramStart"/>
      <w:r w:rsidRPr="007C12D2">
        <w:rPr>
          <w:sz w:val="28"/>
          <w:szCs w:val="28"/>
        </w:rPr>
        <w:t>порядок</w:t>
      </w:r>
      <w:proofErr w:type="gramEnd"/>
      <w:r w:rsidRPr="007C12D2">
        <w:rPr>
          <w:sz w:val="28"/>
          <w:szCs w:val="28"/>
        </w:rPr>
        <w:t xml:space="preserve"> и сроки</w:t>
      </w:r>
      <w:r w:rsidRPr="0031732C">
        <w:rPr>
          <w:sz w:val="28"/>
          <w:szCs w:val="28"/>
        </w:rPr>
        <w:t xml:space="preserve"> уплаты прибыли</w:t>
      </w:r>
      <w:r w:rsidR="008F0836">
        <w:rPr>
          <w:sz w:val="28"/>
          <w:szCs w:val="28"/>
        </w:rPr>
        <w:t xml:space="preserve"> (части прибыли)</w:t>
      </w:r>
      <w:r w:rsidRPr="0031732C">
        <w:rPr>
          <w:sz w:val="28"/>
          <w:szCs w:val="28"/>
        </w:rPr>
        <w:t xml:space="preserve"> Общества, остающейся после уплаты налогов и иных обязательных платежей и подлежащей перечислению в бюджет </w:t>
      </w:r>
      <w:r>
        <w:rPr>
          <w:sz w:val="28"/>
          <w:szCs w:val="28"/>
        </w:rPr>
        <w:t xml:space="preserve">городского </w:t>
      </w:r>
      <w:r w:rsidR="002257B6">
        <w:rPr>
          <w:sz w:val="28"/>
          <w:szCs w:val="28"/>
        </w:rPr>
        <w:t>округа Кинешма</w:t>
      </w:r>
      <w:r w:rsidRPr="0031732C">
        <w:rPr>
          <w:sz w:val="28"/>
          <w:szCs w:val="28"/>
        </w:rPr>
        <w:t>.</w:t>
      </w:r>
    </w:p>
    <w:p w:rsidR="00DA0607" w:rsidRPr="0031732C" w:rsidRDefault="00DA0607" w:rsidP="004D314F">
      <w:pPr>
        <w:pStyle w:val="ad"/>
        <w:tabs>
          <w:tab w:val="left" w:pos="1276"/>
        </w:tabs>
        <w:spacing w:before="0" w:beforeAutospacing="0" w:after="120" w:afterAutospacing="0"/>
        <w:ind w:firstLine="709"/>
        <w:jc w:val="both"/>
        <w:rPr>
          <w:sz w:val="28"/>
          <w:szCs w:val="28"/>
        </w:rPr>
      </w:pPr>
    </w:p>
    <w:p w:rsidR="0093642B" w:rsidRPr="0031732C" w:rsidRDefault="007C12D2" w:rsidP="004D314F">
      <w:pPr>
        <w:pStyle w:val="aa"/>
        <w:numPr>
          <w:ilvl w:val="0"/>
          <w:numId w:val="5"/>
        </w:numPr>
        <w:spacing w:after="120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</w:t>
      </w:r>
      <w:r w:rsidR="0093642B" w:rsidRPr="0031732C">
        <w:rPr>
          <w:rFonts w:ascii="Times New Roman" w:hAnsi="Times New Roman"/>
          <w:sz w:val="28"/>
          <w:szCs w:val="28"/>
        </w:rPr>
        <w:t>части прибыли</w:t>
      </w:r>
    </w:p>
    <w:p w:rsidR="0093642B" w:rsidRPr="0031732C" w:rsidRDefault="00F974DD" w:rsidP="004D314F">
      <w:pPr>
        <w:pStyle w:val="ad"/>
        <w:numPr>
          <w:ilvl w:val="0"/>
          <w:numId w:val="4"/>
        </w:numPr>
        <w:tabs>
          <w:tab w:val="left" w:pos="567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Решение </w:t>
      </w:r>
      <w:r w:rsidR="00BE6C2A">
        <w:rPr>
          <w:sz w:val="28"/>
          <w:szCs w:val="28"/>
        </w:rPr>
        <w:t>единственного участника</w:t>
      </w:r>
      <w:r w:rsidR="00BE6C2A" w:rsidRPr="00523598">
        <w:rPr>
          <w:sz w:val="28"/>
          <w:szCs w:val="28"/>
        </w:rPr>
        <w:t xml:space="preserve"> о распределении прибыли</w:t>
      </w:r>
      <w:r w:rsidR="00BE6C2A">
        <w:rPr>
          <w:sz w:val="28"/>
          <w:szCs w:val="28"/>
        </w:rPr>
        <w:t xml:space="preserve"> (далее – Решение) </w:t>
      </w:r>
      <w:r w:rsidR="00866979">
        <w:rPr>
          <w:sz w:val="28"/>
          <w:szCs w:val="28"/>
        </w:rPr>
        <w:t>принимается</w:t>
      </w:r>
      <w:r w:rsidR="0093642B" w:rsidRPr="0031732C">
        <w:rPr>
          <w:sz w:val="28"/>
          <w:szCs w:val="28"/>
        </w:rPr>
        <w:t xml:space="preserve"> ежегодно </w:t>
      </w:r>
      <w:r w:rsidR="00AE49B0">
        <w:rPr>
          <w:sz w:val="28"/>
          <w:szCs w:val="28"/>
        </w:rPr>
        <w:t>единственн</w:t>
      </w:r>
      <w:r w:rsidR="00866979">
        <w:rPr>
          <w:sz w:val="28"/>
          <w:szCs w:val="28"/>
        </w:rPr>
        <w:t>ым</w:t>
      </w:r>
      <w:r w:rsidR="00AE49B0">
        <w:rPr>
          <w:sz w:val="28"/>
          <w:szCs w:val="28"/>
        </w:rPr>
        <w:t xml:space="preserve"> участник</w:t>
      </w:r>
      <w:r w:rsidR="00866979">
        <w:rPr>
          <w:sz w:val="28"/>
          <w:szCs w:val="28"/>
        </w:rPr>
        <w:t>ом</w:t>
      </w:r>
      <w:r w:rsidR="00AE49B0">
        <w:rPr>
          <w:sz w:val="28"/>
          <w:szCs w:val="28"/>
        </w:rPr>
        <w:t xml:space="preserve"> (учредител</w:t>
      </w:r>
      <w:r w:rsidR="00866979">
        <w:rPr>
          <w:sz w:val="28"/>
          <w:szCs w:val="28"/>
        </w:rPr>
        <w:t>ем</w:t>
      </w:r>
      <w:r w:rsidR="00AE49B0">
        <w:rPr>
          <w:sz w:val="28"/>
          <w:szCs w:val="28"/>
        </w:rPr>
        <w:t>) – администрацией городского округа Кинешма</w:t>
      </w:r>
      <w:r w:rsidR="00866979">
        <w:rPr>
          <w:sz w:val="28"/>
          <w:szCs w:val="28"/>
        </w:rPr>
        <w:t xml:space="preserve"> –</w:t>
      </w:r>
      <w:r w:rsidR="00AE49B0">
        <w:rPr>
          <w:sz w:val="28"/>
          <w:szCs w:val="28"/>
        </w:rPr>
        <w:t xml:space="preserve"> и оформляется постановлением администрации городского </w:t>
      </w:r>
      <w:r w:rsidR="00866979">
        <w:rPr>
          <w:sz w:val="28"/>
          <w:szCs w:val="28"/>
        </w:rPr>
        <w:t>округа Кинешма</w:t>
      </w:r>
      <w:r w:rsidR="00142F5B">
        <w:rPr>
          <w:sz w:val="28"/>
          <w:szCs w:val="28"/>
        </w:rPr>
        <w:t xml:space="preserve"> (далее – Постановление о перечислении прибыли)</w:t>
      </w:r>
      <w:r w:rsidR="0082460C">
        <w:rPr>
          <w:sz w:val="28"/>
          <w:szCs w:val="28"/>
        </w:rPr>
        <w:t xml:space="preserve"> в срок не позднее 31 мая года, следующего за отчетным финансовым годом</w:t>
      </w:r>
      <w:r w:rsidR="00F206E7">
        <w:rPr>
          <w:sz w:val="28"/>
          <w:szCs w:val="28"/>
        </w:rPr>
        <w:t xml:space="preserve"> с учетом рекомендаций комиссии</w:t>
      </w:r>
      <w:r w:rsidR="00F206E7" w:rsidRPr="00F206E7">
        <w:rPr>
          <w:sz w:val="28"/>
          <w:szCs w:val="28"/>
        </w:rPr>
        <w:t xml:space="preserve"> </w:t>
      </w:r>
      <w:r w:rsidR="00F206E7" w:rsidRPr="000D728D">
        <w:rPr>
          <w:sz w:val="28"/>
          <w:szCs w:val="28"/>
        </w:rPr>
        <w:t xml:space="preserve">по рассмотрению результатов финансово-хозяйственной деятельности </w:t>
      </w:r>
      <w:r w:rsidR="00F206E7">
        <w:rPr>
          <w:sz w:val="28"/>
          <w:szCs w:val="28"/>
        </w:rPr>
        <w:t>муниципальных унитарных предприятий городского округа Кинешма, обществ с ограниченной ответственностью</w:t>
      </w:r>
      <w:proofErr w:type="gramEnd"/>
      <w:r w:rsidR="00F206E7">
        <w:rPr>
          <w:sz w:val="28"/>
          <w:szCs w:val="28"/>
        </w:rPr>
        <w:t xml:space="preserve"> (далее – Комиссия)</w:t>
      </w:r>
      <w:r w:rsidR="0082460C">
        <w:rPr>
          <w:sz w:val="28"/>
          <w:szCs w:val="28"/>
        </w:rPr>
        <w:t>.</w:t>
      </w:r>
      <w:r w:rsidR="0093642B" w:rsidRPr="0031732C">
        <w:rPr>
          <w:sz w:val="28"/>
          <w:szCs w:val="28"/>
        </w:rPr>
        <w:t xml:space="preserve"> </w:t>
      </w:r>
    </w:p>
    <w:p w:rsidR="0093642B" w:rsidRDefault="0093642B" w:rsidP="004D314F">
      <w:pPr>
        <w:pStyle w:val="ad"/>
        <w:numPr>
          <w:ilvl w:val="0"/>
          <w:numId w:val="4"/>
        </w:numPr>
        <w:tabs>
          <w:tab w:val="left" w:pos="567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31732C">
        <w:rPr>
          <w:sz w:val="28"/>
          <w:szCs w:val="28"/>
        </w:rPr>
        <w:t xml:space="preserve">Сумма прибыли исчисляется Обществом самостоятельно на основании годовой </w:t>
      </w:r>
      <w:r w:rsidR="0082460C">
        <w:rPr>
          <w:sz w:val="28"/>
          <w:szCs w:val="28"/>
        </w:rPr>
        <w:t xml:space="preserve">бухгалтерской </w:t>
      </w:r>
      <w:r w:rsidRPr="0031732C">
        <w:rPr>
          <w:sz w:val="28"/>
          <w:szCs w:val="28"/>
        </w:rPr>
        <w:t xml:space="preserve">отчетности и перечисляется в бюджет </w:t>
      </w:r>
      <w:r>
        <w:rPr>
          <w:sz w:val="28"/>
          <w:szCs w:val="28"/>
        </w:rPr>
        <w:t xml:space="preserve">городского </w:t>
      </w:r>
      <w:r w:rsidR="002257B6">
        <w:rPr>
          <w:sz w:val="28"/>
          <w:szCs w:val="28"/>
        </w:rPr>
        <w:t>округа Кинешма.</w:t>
      </w:r>
    </w:p>
    <w:p w:rsidR="0093642B" w:rsidRPr="006639B9" w:rsidRDefault="0093642B" w:rsidP="004D314F">
      <w:pPr>
        <w:pStyle w:val="ad"/>
        <w:tabs>
          <w:tab w:val="left" w:pos="567"/>
          <w:tab w:val="left" w:pos="1276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3642B" w:rsidRPr="006639B9" w:rsidRDefault="0093642B" w:rsidP="004D314F">
      <w:pPr>
        <w:pStyle w:val="aa"/>
        <w:numPr>
          <w:ilvl w:val="0"/>
          <w:numId w:val="5"/>
        </w:numPr>
        <w:spacing w:after="120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639B9">
        <w:rPr>
          <w:rFonts w:ascii="Times New Roman" w:hAnsi="Times New Roman"/>
          <w:sz w:val="28"/>
          <w:szCs w:val="28"/>
        </w:rPr>
        <w:lastRenderedPageBreak/>
        <w:t xml:space="preserve">  Порядок и </w:t>
      </w:r>
      <w:r w:rsidRPr="00257A7A">
        <w:rPr>
          <w:rFonts w:ascii="Times New Roman" w:hAnsi="Times New Roman"/>
          <w:sz w:val="28"/>
          <w:szCs w:val="28"/>
        </w:rPr>
        <w:t>сроки</w:t>
      </w:r>
      <w:r w:rsidRPr="006639B9">
        <w:rPr>
          <w:rFonts w:ascii="Times New Roman" w:hAnsi="Times New Roman"/>
          <w:sz w:val="28"/>
          <w:szCs w:val="28"/>
        </w:rPr>
        <w:t xml:space="preserve"> уплаты Обществом части прибыли </w:t>
      </w:r>
    </w:p>
    <w:p w:rsidR="0093642B" w:rsidRPr="006639B9" w:rsidRDefault="0093642B" w:rsidP="004D314F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639B9">
        <w:rPr>
          <w:rFonts w:ascii="Times New Roman" w:hAnsi="Times New Roman"/>
          <w:sz w:val="28"/>
          <w:szCs w:val="28"/>
        </w:rPr>
        <w:t xml:space="preserve">3.1 </w:t>
      </w:r>
      <w:r w:rsidR="002257B6">
        <w:rPr>
          <w:rFonts w:ascii="Times New Roman" w:hAnsi="Times New Roman"/>
          <w:sz w:val="28"/>
          <w:szCs w:val="28"/>
        </w:rPr>
        <w:t>У</w:t>
      </w:r>
      <w:r w:rsidRPr="006639B9">
        <w:rPr>
          <w:rFonts w:ascii="Times New Roman" w:hAnsi="Times New Roman"/>
          <w:sz w:val="28"/>
          <w:szCs w:val="28"/>
        </w:rPr>
        <w:t xml:space="preserve">полномоченным органом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6639B9">
        <w:rPr>
          <w:rFonts w:ascii="Times New Roman" w:hAnsi="Times New Roman"/>
          <w:sz w:val="28"/>
          <w:szCs w:val="28"/>
        </w:rPr>
        <w:t>администр</w:t>
      </w:r>
      <w:r>
        <w:rPr>
          <w:rFonts w:ascii="Times New Roman" w:hAnsi="Times New Roman"/>
          <w:sz w:val="28"/>
          <w:szCs w:val="28"/>
        </w:rPr>
        <w:t xml:space="preserve">ированию </w:t>
      </w:r>
      <w:r w:rsidRPr="006639B9">
        <w:rPr>
          <w:rFonts w:ascii="Times New Roman" w:hAnsi="Times New Roman"/>
          <w:sz w:val="28"/>
          <w:szCs w:val="28"/>
        </w:rPr>
        <w:t>доходов бюджета от по</w:t>
      </w:r>
      <w:r w:rsidR="00701D61">
        <w:rPr>
          <w:rFonts w:ascii="Times New Roman" w:hAnsi="Times New Roman"/>
          <w:sz w:val="28"/>
          <w:szCs w:val="28"/>
        </w:rPr>
        <w:t>ступлений части прибыли Обществ</w:t>
      </w:r>
      <w:r w:rsidRPr="006639B9">
        <w:rPr>
          <w:rFonts w:ascii="Times New Roman" w:hAnsi="Times New Roman"/>
          <w:sz w:val="28"/>
          <w:szCs w:val="28"/>
        </w:rPr>
        <w:t xml:space="preserve"> в бюджет </w:t>
      </w:r>
      <w:r w:rsidRPr="00D56EA2">
        <w:rPr>
          <w:rFonts w:ascii="Times New Roman" w:hAnsi="Times New Roman"/>
          <w:sz w:val="28"/>
          <w:szCs w:val="28"/>
        </w:rPr>
        <w:t xml:space="preserve">городского </w:t>
      </w:r>
      <w:r w:rsidR="00344752">
        <w:rPr>
          <w:rFonts w:ascii="Times New Roman" w:hAnsi="Times New Roman"/>
          <w:sz w:val="28"/>
          <w:szCs w:val="28"/>
        </w:rPr>
        <w:t>округа Кинешма</w:t>
      </w:r>
      <w:r w:rsidRPr="006639B9">
        <w:rPr>
          <w:rFonts w:ascii="Times New Roman" w:hAnsi="Times New Roman"/>
          <w:sz w:val="28"/>
          <w:szCs w:val="28"/>
        </w:rPr>
        <w:t xml:space="preserve"> </w:t>
      </w:r>
      <w:r w:rsidR="00344752">
        <w:rPr>
          <w:rFonts w:ascii="Times New Roman" w:hAnsi="Times New Roman"/>
          <w:sz w:val="28"/>
          <w:szCs w:val="28"/>
        </w:rPr>
        <w:t xml:space="preserve">является </w:t>
      </w:r>
      <w:r w:rsidRPr="001C5D08">
        <w:rPr>
          <w:rFonts w:ascii="Times New Roman" w:hAnsi="Times New Roman"/>
          <w:sz w:val="28"/>
          <w:szCs w:val="28"/>
        </w:rPr>
        <w:t>Администраци</w:t>
      </w:r>
      <w:r w:rsidR="00344752">
        <w:rPr>
          <w:rFonts w:ascii="Times New Roman" w:hAnsi="Times New Roman"/>
          <w:sz w:val="28"/>
          <w:szCs w:val="28"/>
        </w:rPr>
        <w:t>я</w:t>
      </w:r>
      <w:r w:rsidRPr="001C5D08">
        <w:rPr>
          <w:rFonts w:ascii="Times New Roman" w:hAnsi="Times New Roman"/>
          <w:sz w:val="28"/>
          <w:szCs w:val="28"/>
        </w:rPr>
        <w:t xml:space="preserve"> городского </w:t>
      </w:r>
      <w:r w:rsidR="00344752">
        <w:rPr>
          <w:rFonts w:ascii="Times New Roman" w:hAnsi="Times New Roman"/>
          <w:sz w:val="28"/>
          <w:szCs w:val="28"/>
        </w:rPr>
        <w:t xml:space="preserve">округа Кинешма в лице управления экономического развития, торговли и транспорта </w:t>
      </w:r>
      <w:r w:rsidRPr="001C5D08">
        <w:rPr>
          <w:rFonts w:ascii="Times New Roman" w:hAnsi="Times New Roman"/>
          <w:sz w:val="28"/>
          <w:szCs w:val="28"/>
        </w:rPr>
        <w:t xml:space="preserve"> (далее - Уполномоченный орган).</w:t>
      </w:r>
    </w:p>
    <w:p w:rsidR="00E25094" w:rsidRDefault="000D728D" w:rsidP="004D31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D728D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2 </w:t>
      </w:r>
      <w:r w:rsidR="00BE6C2A">
        <w:rPr>
          <w:rFonts w:ascii="Times New Roman" w:hAnsi="Times New Roman"/>
          <w:sz w:val="28"/>
          <w:szCs w:val="28"/>
        </w:rPr>
        <w:t>Вопрос о распределении прибыли (части прибыли) Обществ рассматривается</w:t>
      </w:r>
      <w:r w:rsidR="00523598">
        <w:rPr>
          <w:rFonts w:ascii="Times New Roman" w:hAnsi="Times New Roman"/>
          <w:sz w:val="28"/>
          <w:szCs w:val="28"/>
        </w:rPr>
        <w:t xml:space="preserve"> е</w:t>
      </w:r>
      <w:r w:rsidR="00BC15D8" w:rsidRPr="000D728D">
        <w:rPr>
          <w:rFonts w:ascii="Times New Roman" w:hAnsi="Times New Roman"/>
          <w:sz w:val="28"/>
          <w:szCs w:val="28"/>
        </w:rPr>
        <w:t xml:space="preserve">жегодно </w:t>
      </w:r>
      <w:r w:rsidR="008F0836">
        <w:rPr>
          <w:rFonts w:ascii="Times New Roman" w:hAnsi="Times New Roman"/>
          <w:sz w:val="28"/>
          <w:szCs w:val="28"/>
        </w:rPr>
        <w:t xml:space="preserve">на </w:t>
      </w:r>
      <w:r w:rsidR="00BC15D8" w:rsidRPr="000D728D">
        <w:rPr>
          <w:rFonts w:ascii="Times New Roman" w:hAnsi="Times New Roman"/>
          <w:sz w:val="28"/>
          <w:szCs w:val="28"/>
        </w:rPr>
        <w:t>заседани</w:t>
      </w:r>
      <w:r w:rsidR="008F0836">
        <w:rPr>
          <w:rFonts w:ascii="Times New Roman" w:hAnsi="Times New Roman"/>
          <w:sz w:val="28"/>
          <w:szCs w:val="28"/>
        </w:rPr>
        <w:t>и</w:t>
      </w:r>
      <w:r w:rsidR="00F206E7">
        <w:rPr>
          <w:rFonts w:ascii="Times New Roman" w:hAnsi="Times New Roman"/>
          <w:sz w:val="28"/>
          <w:szCs w:val="28"/>
        </w:rPr>
        <w:t xml:space="preserve"> К</w:t>
      </w:r>
      <w:r w:rsidR="00BC15D8" w:rsidRPr="000D728D">
        <w:rPr>
          <w:rFonts w:ascii="Times New Roman" w:hAnsi="Times New Roman"/>
          <w:sz w:val="28"/>
          <w:szCs w:val="28"/>
        </w:rPr>
        <w:t>омиссии</w:t>
      </w:r>
      <w:r w:rsidR="005235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Общества предоставляют для рассмотрения расчет прибыли, подлежащей </w:t>
      </w:r>
      <w:r w:rsidR="00BE6C2A">
        <w:rPr>
          <w:rFonts w:ascii="Times New Roman" w:hAnsi="Times New Roman"/>
          <w:sz w:val="28"/>
          <w:szCs w:val="28"/>
        </w:rPr>
        <w:t>распределению,</w:t>
      </w:r>
      <w:r w:rsidR="00207D25">
        <w:rPr>
          <w:rFonts w:ascii="Times New Roman" w:hAnsi="Times New Roman"/>
          <w:sz w:val="28"/>
          <w:szCs w:val="28"/>
        </w:rPr>
        <w:t xml:space="preserve"> в соответствии с приложением к настоящему Положению</w:t>
      </w:r>
      <w:r>
        <w:rPr>
          <w:rFonts w:ascii="Times New Roman" w:hAnsi="Times New Roman"/>
          <w:sz w:val="28"/>
          <w:szCs w:val="28"/>
        </w:rPr>
        <w:t>.</w:t>
      </w:r>
      <w:r w:rsidR="00BC15D8" w:rsidRPr="000D72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Комиссией</w:t>
      </w:r>
      <w:r w:rsidR="00BC15D8" w:rsidRPr="000D728D">
        <w:rPr>
          <w:rFonts w:ascii="Times New Roman" w:hAnsi="Times New Roman"/>
          <w:sz w:val="28"/>
          <w:szCs w:val="28"/>
        </w:rPr>
        <w:t xml:space="preserve"> принимается решение о перечислении</w:t>
      </w:r>
      <w:r w:rsidRPr="000D728D">
        <w:rPr>
          <w:rFonts w:ascii="Times New Roman" w:hAnsi="Times New Roman"/>
          <w:sz w:val="28"/>
          <w:szCs w:val="28"/>
        </w:rPr>
        <w:t xml:space="preserve"> </w:t>
      </w:r>
      <w:r w:rsidR="00BE6C2A">
        <w:rPr>
          <w:rFonts w:ascii="Times New Roman" w:hAnsi="Times New Roman"/>
          <w:sz w:val="28"/>
          <w:szCs w:val="28"/>
        </w:rPr>
        <w:t xml:space="preserve">в бюджет городского округа Кинешма </w:t>
      </w:r>
      <w:r w:rsidR="00BC15D8" w:rsidRPr="000D728D">
        <w:rPr>
          <w:rFonts w:ascii="Times New Roman" w:hAnsi="Times New Roman"/>
          <w:sz w:val="28"/>
          <w:szCs w:val="28"/>
        </w:rPr>
        <w:t>прибыли</w:t>
      </w:r>
      <w:r w:rsidRPr="000D728D">
        <w:rPr>
          <w:rFonts w:ascii="Times New Roman" w:hAnsi="Times New Roman"/>
          <w:sz w:val="28"/>
          <w:szCs w:val="28"/>
        </w:rPr>
        <w:t xml:space="preserve"> </w:t>
      </w:r>
      <w:r w:rsidR="007F20E3">
        <w:rPr>
          <w:rFonts w:ascii="Times New Roman" w:hAnsi="Times New Roman"/>
          <w:sz w:val="28"/>
          <w:szCs w:val="28"/>
        </w:rPr>
        <w:t xml:space="preserve">(части прибыли) </w:t>
      </w:r>
      <w:r w:rsidRPr="000D728D">
        <w:rPr>
          <w:rFonts w:ascii="Times New Roman" w:hAnsi="Times New Roman"/>
          <w:sz w:val="28"/>
          <w:szCs w:val="28"/>
        </w:rPr>
        <w:t>Обществами.</w:t>
      </w:r>
    </w:p>
    <w:p w:rsidR="004D314F" w:rsidRDefault="00CD1CC8" w:rsidP="004D31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523598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 xml:space="preserve">е оформляется </w:t>
      </w:r>
      <w:r w:rsidR="00142F5B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="0082460C">
        <w:rPr>
          <w:rFonts w:ascii="Times New Roman" w:hAnsi="Times New Roman"/>
          <w:sz w:val="28"/>
          <w:szCs w:val="28"/>
        </w:rPr>
        <w:t>и должно</w:t>
      </w:r>
      <w:r w:rsidR="00142F5B">
        <w:rPr>
          <w:rFonts w:ascii="Times New Roman" w:hAnsi="Times New Roman"/>
          <w:sz w:val="28"/>
          <w:szCs w:val="28"/>
        </w:rPr>
        <w:t xml:space="preserve"> содерж</w:t>
      </w:r>
      <w:r w:rsidR="004D314F">
        <w:rPr>
          <w:rFonts w:ascii="Times New Roman" w:hAnsi="Times New Roman"/>
          <w:sz w:val="28"/>
          <w:szCs w:val="28"/>
        </w:rPr>
        <w:t>ать</w:t>
      </w:r>
      <w:r w:rsidR="00142F5B">
        <w:rPr>
          <w:rFonts w:ascii="Times New Roman" w:hAnsi="Times New Roman"/>
          <w:sz w:val="28"/>
          <w:szCs w:val="28"/>
        </w:rPr>
        <w:t xml:space="preserve"> следующую информацию</w:t>
      </w:r>
      <w:r w:rsidR="00142F5B" w:rsidRPr="004D314F">
        <w:rPr>
          <w:rFonts w:ascii="Times New Roman" w:hAnsi="Times New Roman"/>
          <w:sz w:val="28"/>
          <w:szCs w:val="28"/>
        </w:rPr>
        <w:t>:</w:t>
      </w:r>
      <w:r w:rsidR="00207D25" w:rsidRPr="004D314F">
        <w:rPr>
          <w:rFonts w:ascii="Times New Roman" w:hAnsi="Times New Roman"/>
          <w:sz w:val="28"/>
          <w:szCs w:val="28"/>
        </w:rPr>
        <w:t xml:space="preserve"> </w:t>
      </w:r>
    </w:p>
    <w:p w:rsidR="00142F5B" w:rsidRDefault="00523598" w:rsidP="004D31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наименование Обществ</w:t>
      </w:r>
      <w:r w:rsidR="00207D25" w:rsidRPr="004D314F">
        <w:rPr>
          <w:rFonts w:ascii="Times New Roman" w:hAnsi="Times New Roman"/>
          <w:sz w:val="28"/>
          <w:szCs w:val="28"/>
        </w:rPr>
        <w:t>а</w:t>
      </w:r>
      <w:r w:rsidR="00841C46">
        <w:rPr>
          <w:rFonts w:ascii="Times New Roman" w:hAnsi="Times New Roman"/>
          <w:sz w:val="28"/>
          <w:szCs w:val="28"/>
        </w:rPr>
        <w:t>;</w:t>
      </w:r>
    </w:p>
    <w:p w:rsidR="00841C46" w:rsidRDefault="00841C46" w:rsidP="004D31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сумма прибыли (части прибыли), подлежащая перечислению в бюджет</w:t>
      </w:r>
      <w:r w:rsidR="007C12D2">
        <w:rPr>
          <w:rFonts w:ascii="Times New Roman" w:hAnsi="Times New Roman"/>
          <w:sz w:val="28"/>
          <w:szCs w:val="28"/>
        </w:rPr>
        <w:t xml:space="preserve"> городского округа Кинешма</w:t>
      </w:r>
      <w:r>
        <w:rPr>
          <w:rFonts w:ascii="Times New Roman" w:hAnsi="Times New Roman"/>
          <w:sz w:val="28"/>
          <w:szCs w:val="28"/>
        </w:rPr>
        <w:t>;</w:t>
      </w:r>
    </w:p>
    <w:p w:rsidR="00841C46" w:rsidRPr="000D728D" w:rsidRDefault="00841C46" w:rsidP="004D31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перечисления прибыли (части прибыли).</w:t>
      </w:r>
    </w:p>
    <w:p w:rsidR="0093642B" w:rsidRPr="006639B9" w:rsidRDefault="00CC56F2" w:rsidP="004D314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4D314F">
        <w:rPr>
          <w:rFonts w:ascii="Times New Roman" w:hAnsi="Times New Roman"/>
          <w:sz w:val="28"/>
          <w:szCs w:val="28"/>
        </w:rPr>
        <w:t>3</w:t>
      </w:r>
      <w:r w:rsidR="007F20E3">
        <w:rPr>
          <w:rFonts w:ascii="Times New Roman" w:hAnsi="Times New Roman"/>
          <w:sz w:val="28"/>
          <w:szCs w:val="28"/>
        </w:rPr>
        <w:t xml:space="preserve">. </w:t>
      </w:r>
      <w:r w:rsidR="0093642B" w:rsidRPr="006639B9">
        <w:rPr>
          <w:rFonts w:ascii="Times New Roman" w:hAnsi="Times New Roman"/>
          <w:sz w:val="28"/>
          <w:szCs w:val="28"/>
        </w:rPr>
        <w:t xml:space="preserve"> Уплата </w:t>
      </w:r>
      <w:r w:rsidR="007F20E3">
        <w:rPr>
          <w:rFonts w:ascii="Times New Roman" w:hAnsi="Times New Roman"/>
          <w:sz w:val="28"/>
          <w:szCs w:val="28"/>
        </w:rPr>
        <w:t>прибыли (</w:t>
      </w:r>
      <w:r w:rsidR="0093642B" w:rsidRPr="006639B9">
        <w:rPr>
          <w:rFonts w:ascii="Times New Roman" w:hAnsi="Times New Roman"/>
          <w:sz w:val="28"/>
          <w:szCs w:val="28"/>
        </w:rPr>
        <w:t>части прибыли</w:t>
      </w:r>
      <w:r w:rsidR="007F20E3">
        <w:rPr>
          <w:rFonts w:ascii="Times New Roman" w:hAnsi="Times New Roman"/>
          <w:sz w:val="28"/>
          <w:szCs w:val="28"/>
        </w:rPr>
        <w:t>)</w:t>
      </w:r>
      <w:r w:rsidR="0093642B" w:rsidRPr="006639B9">
        <w:rPr>
          <w:rFonts w:ascii="Times New Roman" w:hAnsi="Times New Roman"/>
          <w:sz w:val="28"/>
          <w:szCs w:val="28"/>
        </w:rPr>
        <w:t xml:space="preserve"> производится Обществом не позднее </w:t>
      </w:r>
      <w:r w:rsidR="00CD1CC8" w:rsidRPr="00CD1CC8">
        <w:rPr>
          <w:rFonts w:ascii="Times New Roman" w:hAnsi="Times New Roman"/>
          <w:sz w:val="28"/>
          <w:szCs w:val="28"/>
        </w:rPr>
        <w:t>шест</w:t>
      </w:r>
      <w:r w:rsidR="00CD1CC8">
        <w:rPr>
          <w:rFonts w:ascii="Times New Roman" w:hAnsi="Times New Roman"/>
          <w:sz w:val="28"/>
          <w:szCs w:val="28"/>
        </w:rPr>
        <w:t>и</w:t>
      </w:r>
      <w:r w:rsidR="00CD1CC8" w:rsidRPr="00CD1CC8">
        <w:rPr>
          <w:rFonts w:ascii="Times New Roman" w:hAnsi="Times New Roman"/>
          <w:sz w:val="28"/>
          <w:szCs w:val="28"/>
        </w:rPr>
        <w:t>десят</w:t>
      </w:r>
      <w:r w:rsidR="00CD1CC8">
        <w:rPr>
          <w:rFonts w:ascii="Times New Roman" w:hAnsi="Times New Roman"/>
          <w:sz w:val="28"/>
          <w:szCs w:val="28"/>
        </w:rPr>
        <w:t>и</w:t>
      </w:r>
      <w:r w:rsidR="00CD1CC8" w:rsidRPr="00CD1CC8">
        <w:rPr>
          <w:rFonts w:ascii="Times New Roman" w:hAnsi="Times New Roman"/>
          <w:sz w:val="28"/>
          <w:szCs w:val="28"/>
        </w:rPr>
        <w:t xml:space="preserve"> дней со дня принятия </w:t>
      </w:r>
      <w:r w:rsidR="00CD1CC8">
        <w:rPr>
          <w:rFonts w:ascii="Times New Roman" w:hAnsi="Times New Roman"/>
          <w:sz w:val="28"/>
          <w:szCs w:val="28"/>
        </w:rPr>
        <w:t>Р</w:t>
      </w:r>
      <w:r w:rsidR="00CD1CC8" w:rsidRPr="00CD1CC8">
        <w:rPr>
          <w:rFonts w:ascii="Times New Roman" w:hAnsi="Times New Roman"/>
          <w:sz w:val="28"/>
          <w:szCs w:val="28"/>
        </w:rPr>
        <w:t>ешения</w:t>
      </w:r>
      <w:r w:rsidR="007F20E3">
        <w:rPr>
          <w:rFonts w:ascii="Times New Roman" w:hAnsi="Times New Roman"/>
          <w:sz w:val="28"/>
          <w:szCs w:val="28"/>
        </w:rPr>
        <w:t>,</w:t>
      </w:r>
      <w:r w:rsidR="00CD1CC8" w:rsidRPr="00CD1CC8">
        <w:rPr>
          <w:rFonts w:ascii="Times New Roman" w:hAnsi="Times New Roman"/>
          <w:sz w:val="28"/>
          <w:szCs w:val="28"/>
        </w:rPr>
        <w:t xml:space="preserve"> </w:t>
      </w:r>
      <w:r w:rsidR="0093642B" w:rsidRPr="006639B9">
        <w:rPr>
          <w:rFonts w:ascii="Times New Roman" w:hAnsi="Times New Roman"/>
          <w:sz w:val="28"/>
          <w:szCs w:val="28"/>
        </w:rPr>
        <w:t xml:space="preserve">по реквизитам, </w:t>
      </w:r>
      <w:r w:rsidR="0093642B" w:rsidRPr="00974A2B">
        <w:rPr>
          <w:rFonts w:ascii="Times New Roman" w:hAnsi="Times New Roman"/>
          <w:sz w:val="28"/>
          <w:szCs w:val="28"/>
        </w:rPr>
        <w:t>предоставленным Уполномоченным органом</w:t>
      </w:r>
      <w:r w:rsidR="0093642B" w:rsidRPr="006639B9">
        <w:rPr>
          <w:rFonts w:ascii="Times New Roman" w:hAnsi="Times New Roman"/>
          <w:sz w:val="28"/>
          <w:szCs w:val="28"/>
        </w:rPr>
        <w:t xml:space="preserve">. </w:t>
      </w:r>
    </w:p>
    <w:p w:rsidR="0093642B" w:rsidRDefault="0093642B" w:rsidP="004D31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B9">
        <w:rPr>
          <w:rFonts w:ascii="Times New Roman" w:hAnsi="Times New Roman" w:cs="Times New Roman"/>
          <w:sz w:val="28"/>
          <w:szCs w:val="28"/>
        </w:rPr>
        <w:t>3.</w:t>
      </w:r>
      <w:r w:rsidR="007F20E3">
        <w:rPr>
          <w:rFonts w:ascii="Times New Roman" w:hAnsi="Times New Roman" w:cs="Times New Roman"/>
          <w:sz w:val="28"/>
          <w:szCs w:val="28"/>
        </w:rPr>
        <w:t>4.</w:t>
      </w:r>
      <w:r w:rsidRPr="006639B9">
        <w:rPr>
          <w:rFonts w:ascii="Times New Roman" w:hAnsi="Times New Roman" w:cs="Times New Roman"/>
          <w:sz w:val="28"/>
          <w:szCs w:val="28"/>
        </w:rPr>
        <w:t xml:space="preserve"> За нарушение сроков </w:t>
      </w:r>
      <w:r w:rsidR="007F20E3">
        <w:rPr>
          <w:rFonts w:ascii="Times New Roman" w:hAnsi="Times New Roman" w:cs="Times New Roman"/>
          <w:sz w:val="28"/>
          <w:szCs w:val="28"/>
        </w:rPr>
        <w:t>перечисления прибыли (</w:t>
      </w:r>
      <w:r w:rsidRPr="006639B9">
        <w:rPr>
          <w:rFonts w:ascii="Times New Roman" w:hAnsi="Times New Roman" w:cs="Times New Roman"/>
          <w:sz w:val="28"/>
          <w:szCs w:val="28"/>
        </w:rPr>
        <w:t>части прибыли</w:t>
      </w:r>
      <w:r w:rsidR="007F20E3">
        <w:rPr>
          <w:rFonts w:ascii="Times New Roman" w:hAnsi="Times New Roman" w:cs="Times New Roman"/>
          <w:sz w:val="28"/>
          <w:szCs w:val="28"/>
        </w:rPr>
        <w:t>)</w:t>
      </w:r>
      <w:r w:rsidRPr="006639B9">
        <w:rPr>
          <w:rFonts w:ascii="Times New Roman" w:hAnsi="Times New Roman" w:cs="Times New Roman"/>
          <w:sz w:val="28"/>
          <w:szCs w:val="28"/>
        </w:rPr>
        <w:t xml:space="preserve">, в бюджет </w:t>
      </w:r>
      <w:r w:rsidRPr="00974A2B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E25094">
        <w:rPr>
          <w:rFonts w:ascii="Times New Roman" w:hAnsi="Times New Roman" w:cs="Times New Roman"/>
          <w:sz w:val="28"/>
          <w:szCs w:val="28"/>
        </w:rPr>
        <w:t>округа Кинешма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39B9">
        <w:rPr>
          <w:rFonts w:ascii="Times New Roman" w:hAnsi="Times New Roman" w:cs="Times New Roman"/>
          <w:sz w:val="28"/>
          <w:szCs w:val="28"/>
        </w:rPr>
        <w:t xml:space="preserve"> применяются финансовые санкции в виде взыскания пени в размерах, предусмотренных действующим законодательством.</w:t>
      </w:r>
      <w:bookmarkStart w:id="2" w:name="_GoBack"/>
      <w:bookmarkEnd w:id="2"/>
    </w:p>
    <w:p w:rsidR="007F20E3" w:rsidRDefault="007F20E3" w:rsidP="004D314F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3642B" w:rsidRPr="006639B9" w:rsidRDefault="0093642B" w:rsidP="004D314F">
      <w:pPr>
        <w:spacing w:after="12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6639B9">
        <w:rPr>
          <w:rFonts w:ascii="Times New Roman" w:hAnsi="Times New Roman"/>
          <w:sz w:val="28"/>
          <w:szCs w:val="28"/>
        </w:rPr>
        <w:t>. Ответственность и контроль</w:t>
      </w:r>
    </w:p>
    <w:p w:rsidR="0093642B" w:rsidRDefault="0093642B" w:rsidP="004D314F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639B9">
        <w:rPr>
          <w:rFonts w:ascii="Times New Roman" w:hAnsi="Times New Roman"/>
          <w:sz w:val="28"/>
          <w:szCs w:val="28"/>
        </w:rPr>
        <w:t> </w:t>
      </w:r>
      <w:r w:rsidR="00701D61">
        <w:rPr>
          <w:rFonts w:ascii="Times New Roman" w:hAnsi="Times New Roman"/>
          <w:sz w:val="28"/>
          <w:szCs w:val="28"/>
        </w:rPr>
        <w:t>4</w:t>
      </w:r>
      <w:r w:rsidRPr="006639B9">
        <w:rPr>
          <w:rFonts w:ascii="Times New Roman" w:hAnsi="Times New Roman"/>
          <w:sz w:val="28"/>
          <w:szCs w:val="28"/>
        </w:rPr>
        <w:t xml:space="preserve">.1 Руководители Обществ несут персональную ответственность за достоверность данных о результатах финансово-хозяйственной деятельности </w:t>
      </w:r>
      <w:r w:rsidR="003F5903">
        <w:rPr>
          <w:rFonts w:ascii="Times New Roman" w:hAnsi="Times New Roman"/>
          <w:sz w:val="28"/>
          <w:szCs w:val="28"/>
        </w:rPr>
        <w:t>Общества</w:t>
      </w:r>
      <w:r w:rsidRPr="006639B9">
        <w:rPr>
          <w:rFonts w:ascii="Times New Roman" w:hAnsi="Times New Roman"/>
          <w:sz w:val="28"/>
          <w:szCs w:val="28"/>
        </w:rPr>
        <w:t xml:space="preserve">, правильность исчисления и своевременность уплаты платежей, предоставление </w:t>
      </w:r>
      <w:r w:rsidR="0082460C">
        <w:rPr>
          <w:rFonts w:ascii="Times New Roman" w:hAnsi="Times New Roman"/>
          <w:sz w:val="28"/>
          <w:szCs w:val="28"/>
        </w:rPr>
        <w:t xml:space="preserve">бухгалтерской </w:t>
      </w:r>
      <w:r w:rsidRPr="006639B9">
        <w:rPr>
          <w:rFonts w:ascii="Times New Roman" w:hAnsi="Times New Roman"/>
          <w:sz w:val="28"/>
          <w:szCs w:val="28"/>
        </w:rPr>
        <w:t xml:space="preserve">отчетности. </w:t>
      </w:r>
    </w:p>
    <w:p w:rsidR="0093642B" w:rsidRPr="00247F96" w:rsidRDefault="0093642B" w:rsidP="004D314F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639B9">
        <w:rPr>
          <w:rFonts w:ascii="Times New Roman" w:hAnsi="Times New Roman"/>
          <w:sz w:val="28"/>
          <w:szCs w:val="28"/>
        </w:rPr>
        <w:t xml:space="preserve">4.2 </w:t>
      </w:r>
      <w:proofErr w:type="gramStart"/>
      <w:r w:rsidRPr="00247F9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47F96">
        <w:rPr>
          <w:rFonts w:ascii="Times New Roman" w:hAnsi="Times New Roman"/>
          <w:sz w:val="28"/>
          <w:szCs w:val="28"/>
        </w:rPr>
        <w:t xml:space="preserve"> правильностью </w:t>
      </w:r>
      <w:r w:rsidR="0082460C">
        <w:rPr>
          <w:rFonts w:ascii="Times New Roman" w:hAnsi="Times New Roman"/>
          <w:sz w:val="28"/>
          <w:szCs w:val="28"/>
        </w:rPr>
        <w:t>расчета</w:t>
      </w:r>
      <w:r w:rsidRPr="00247F96">
        <w:rPr>
          <w:rFonts w:ascii="Times New Roman" w:hAnsi="Times New Roman"/>
          <w:sz w:val="28"/>
          <w:szCs w:val="28"/>
        </w:rPr>
        <w:t xml:space="preserve"> </w:t>
      </w:r>
      <w:r w:rsidR="007F20E3">
        <w:rPr>
          <w:rFonts w:ascii="Times New Roman" w:hAnsi="Times New Roman"/>
          <w:sz w:val="28"/>
          <w:szCs w:val="28"/>
        </w:rPr>
        <w:t>прибыли (</w:t>
      </w:r>
      <w:r w:rsidRPr="00247F96">
        <w:rPr>
          <w:rFonts w:ascii="Times New Roman" w:hAnsi="Times New Roman"/>
          <w:sz w:val="28"/>
          <w:szCs w:val="28"/>
        </w:rPr>
        <w:t>части прибыли</w:t>
      </w:r>
      <w:r w:rsidR="007F20E3">
        <w:rPr>
          <w:rFonts w:ascii="Times New Roman" w:hAnsi="Times New Roman"/>
          <w:sz w:val="28"/>
          <w:szCs w:val="28"/>
        </w:rPr>
        <w:t>)</w:t>
      </w:r>
      <w:r w:rsidR="00FB74F8">
        <w:rPr>
          <w:rFonts w:ascii="Times New Roman" w:hAnsi="Times New Roman"/>
          <w:sz w:val="28"/>
          <w:szCs w:val="28"/>
        </w:rPr>
        <w:t xml:space="preserve"> подлежащей перечислению</w:t>
      </w:r>
      <w:r w:rsidRPr="00247F96">
        <w:rPr>
          <w:rFonts w:ascii="Times New Roman" w:hAnsi="Times New Roman"/>
          <w:sz w:val="28"/>
          <w:szCs w:val="28"/>
        </w:rPr>
        <w:t xml:space="preserve"> в бюджет </w:t>
      </w:r>
      <w:r w:rsidRPr="00974A2B">
        <w:rPr>
          <w:rFonts w:ascii="Times New Roman" w:hAnsi="Times New Roman"/>
          <w:sz w:val="28"/>
          <w:szCs w:val="28"/>
        </w:rPr>
        <w:t xml:space="preserve">городского </w:t>
      </w:r>
      <w:r w:rsidR="00E25094">
        <w:rPr>
          <w:rFonts w:ascii="Times New Roman" w:hAnsi="Times New Roman"/>
          <w:sz w:val="28"/>
          <w:szCs w:val="28"/>
        </w:rPr>
        <w:t>округа Кинешма</w:t>
      </w:r>
      <w:r w:rsidR="0082460C">
        <w:rPr>
          <w:rFonts w:ascii="Times New Roman" w:hAnsi="Times New Roman"/>
          <w:sz w:val="28"/>
          <w:szCs w:val="28"/>
        </w:rPr>
        <w:t>, указанного в приложении к настоящему Положению,</w:t>
      </w:r>
      <w:r>
        <w:rPr>
          <w:rFonts w:ascii="Times New Roman" w:hAnsi="Times New Roman"/>
          <w:sz w:val="28"/>
          <w:szCs w:val="28"/>
        </w:rPr>
        <w:t xml:space="preserve"> </w:t>
      </w:r>
      <w:r w:rsidR="00FB74F8">
        <w:rPr>
          <w:rFonts w:ascii="Times New Roman" w:hAnsi="Times New Roman"/>
          <w:sz w:val="28"/>
          <w:szCs w:val="28"/>
        </w:rPr>
        <w:t xml:space="preserve">а также соответствия его годовой бухгалтерской отчетности </w:t>
      </w:r>
      <w:r w:rsidRPr="00247F96">
        <w:rPr>
          <w:rFonts w:ascii="Times New Roman" w:hAnsi="Times New Roman"/>
          <w:sz w:val="28"/>
          <w:szCs w:val="28"/>
        </w:rPr>
        <w:t xml:space="preserve">осуществляется Уполномоченным органом. </w:t>
      </w:r>
    </w:p>
    <w:p w:rsidR="0093642B" w:rsidRPr="00247F96" w:rsidRDefault="0093642B" w:rsidP="004D314F">
      <w:pPr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3642B" w:rsidRPr="00247F96" w:rsidRDefault="0093642B" w:rsidP="004D314F">
      <w:pPr>
        <w:spacing w:after="120"/>
        <w:ind w:firstLine="709"/>
        <w:rPr>
          <w:rFonts w:ascii="Times New Roman" w:hAnsi="Times New Roman"/>
          <w:sz w:val="28"/>
          <w:szCs w:val="28"/>
        </w:rPr>
      </w:pPr>
      <w:r w:rsidRPr="00247F96">
        <w:rPr>
          <w:rFonts w:ascii="Times New Roman" w:hAnsi="Times New Roman"/>
          <w:sz w:val="28"/>
          <w:szCs w:val="28"/>
        </w:rPr>
        <w:br w:type="page"/>
      </w:r>
    </w:p>
    <w:p w:rsidR="0093642B" w:rsidRPr="00CC56F2" w:rsidRDefault="0093642B" w:rsidP="004D314F">
      <w:pPr>
        <w:ind w:firstLine="709"/>
        <w:jc w:val="right"/>
        <w:rPr>
          <w:rFonts w:ascii="Times New Roman" w:hAnsi="Times New Roman"/>
          <w:sz w:val="28"/>
        </w:rPr>
      </w:pPr>
      <w:r w:rsidRPr="00CC56F2">
        <w:rPr>
          <w:rFonts w:ascii="Times New Roman" w:hAnsi="Times New Roman"/>
          <w:sz w:val="28"/>
        </w:rPr>
        <w:lastRenderedPageBreak/>
        <w:t>Приложение</w:t>
      </w:r>
      <w:r w:rsidR="00CC56F2" w:rsidRPr="00CC56F2">
        <w:rPr>
          <w:rFonts w:ascii="Times New Roman" w:hAnsi="Times New Roman"/>
          <w:sz w:val="28"/>
        </w:rPr>
        <w:t xml:space="preserve"> </w:t>
      </w:r>
      <w:r w:rsidRPr="00CC56F2">
        <w:rPr>
          <w:rFonts w:ascii="Times New Roman" w:hAnsi="Times New Roman"/>
          <w:sz w:val="28"/>
        </w:rPr>
        <w:t xml:space="preserve">к Положению </w:t>
      </w:r>
    </w:p>
    <w:p w:rsidR="0093642B" w:rsidRPr="00CC56F2" w:rsidRDefault="0093642B" w:rsidP="004D314F">
      <w:pPr>
        <w:spacing w:line="288" w:lineRule="atLeast"/>
        <w:ind w:firstLine="709"/>
        <w:jc w:val="right"/>
        <w:rPr>
          <w:rFonts w:ascii="Times New Roman" w:hAnsi="Times New Roman"/>
          <w:sz w:val="36"/>
          <w:szCs w:val="24"/>
        </w:rPr>
      </w:pPr>
      <w:r w:rsidRPr="00CC56F2">
        <w:rPr>
          <w:rFonts w:ascii="Times New Roman" w:hAnsi="Times New Roman"/>
          <w:sz w:val="36"/>
          <w:szCs w:val="24"/>
        </w:rPr>
        <w:t xml:space="preserve">  </w:t>
      </w:r>
    </w:p>
    <w:p w:rsidR="0093642B" w:rsidRPr="00CC56F2" w:rsidRDefault="0093642B" w:rsidP="004D314F">
      <w:pPr>
        <w:spacing w:line="288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6639B9">
        <w:rPr>
          <w:rFonts w:ascii="Times New Roman" w:hAnsi="Times New Roman"/>
          <w:sz w:val="24"/>
          <w:szCs w:val="24"/>
        </w:rPr>
        <w:t xml:space="preserve">  </w:t>
      </w:r>
    </w:p>
    <w:p w:rsidR="0093642B" w:rsidRPr="00CC56F2" w:rsidRDefault="0093642B" w:rsidP="004D314F">
      <w:pPr>
        <w:ind w:firstLine="709"/>
        <w:jc w:val="center"/>
        <w:rPr>
          <w:rFonts w:ascii="Times New Roman" w:hAnsi="Times New Roman"/>
          <w:sz w:val="28"/>
          <w:szCs w:val="24"/>
        </w:rPr>
      </w:pPr>
      <w:r w:rsidRPr="00CC56F2">
        <w:rPr>
          <w:rFonts w:ascii="Times New Roman" w:hAnsi="Times New Roman"/>
          <w:sz w:val="28"/>
          <w:szCs w:val="24"/>
        </w:rPr>
        <w:t xml:space="preserve">РАСЧЕТ </w:t>
      </w:r>
    </w:p>
    <w:p w:rsidR="00CC56F2" w:rsidRPr="00CC56F2" w:rsidRDefault="0093642B" w:rsidP="004D314F">
      <w:pPr>
        <w:ind w:firstLine="709"/>
        <w:jc w:val="center"/>
        <w:rPr>
          <w:rFonts w:ascii="Times New Roman" w:hAnsi="Times New Roman"/>
          <w:sz w:val="28"/>
          <w:szCs w:val="24"/>
        </w:rPr>
      </w:pPr>
      <w:r w:rsidRPr="00CC56F2">
        <w:rPr>
          <w:rFonts w:ascii="Times New Roman" w:hAnsi="Times New Roman"/>
          <w:sz w:val="28"/>
          <w:szCs w:val="24"/>
        </w:rPr>
        <w:t>суммы</w:t>
      </w:r>
      <w:r w:rsidR="007F20E3">
        <w:rPr>
          <w:rFonts w:ascii="Times New Roman" w:hAnsi="Times New Roman"/>
          <w:sz w:val="28"/>
          <w:szCs w:val="24"/>
        </w:rPr>
        <w:t xml:space="preserve"> прибыли (</w:t>
      </w:r>
      <w:r w:rsidRPr="00CC56F2">
        <w:rPr>
          <w:rFonts w:ascii="Times New Roman" w:hAnsi="Times New Roman"/>
          <w:sz w:val="28"/>
          <w:szCs w:val="24"/>
        </w:rPr>
        <w:t>части прибыли</w:t>
      </w:r>
      <w:r w:rsidR="007F20E3">
        <w:rPr>
          <w:rFonts w:ascii="Times New Roman" w:hAnsi="Times New Roman"/>
          <w:sz w:val="28"/>
          <w:szCs w:val="24"/>
        </w:rPr>
        <w:t>)</w:t>
      </w:r>
      <w:r w:rsidRPr="00CC56F2">
        <w:rPr>
          <w:rFonts w:ascii="Times New Roman" w:hAnsi="Times New Roman"/>
          <w:sz w:val="28"/>
          <w:szCs w:val="24"/>
        </w:rPr>
        <w:t xml:space="preserve">, подлежащей перечислению </w:t>
      </w:r>
    </w:p>
    <w:p w:rsidR="0093642B" w:rsidRPr="00CC56F2" w:rsidRDefault="0093642B" w:rsidP="004D314F">
      <w:pPr>
        <w:ind w:firstLine="709"/>
        <w:jc w:val="center"/>
        <w:rPr>
          <w:rFonts w:ascii="Times New Roman" w:hAnsi="Times New Roman"/>
          <w:sz w:val="28"/>
          <w:szCs w:val="24"/>
        </w:rPr>
      </w:pPr>
      <w:r w:rsidRPr="00CC56F2">
        <w:rPr>
          <w:rFonts w:ascii="Times New Roman" w:hAnsi="Times New Roman"/>
          <w:sz w:val="28"/>
          <w:szCs w:val="24"/>
        </w:rPr>
        <w:t xml:space="preserve">в бюджет городского </w:t>
      </w:r>
      <w:r w:rsidR="00CC56F2" w:rsidRPr="00CC56F2">
        <w:rPr>
          <w:rFonts w:ascii="Times New Roman" w:hAnsi="Times New Roman"/>
          <w:sz w:val="28"/>
          <w:szCs w:val="24"/>
        </w:rPr>
        <w:t>округа Кинешма</w:t>
      </w:r>
    </w:p>
    <w:p w:rsidR="00CC56F2" w:rsidRPr="00CC56F2" w:rsidRDefault="00CC56F2" w:rsidP="004D314F">
      <w:pPr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93642B" w:rsidRPr="00CC56F2" w:rsidRDefault="0093642B" w:rsidP="004D314F">
      <w:pPr>
        <w:ind w:firstLine="709"/>
        <w:jc w:val="center"/>
        <w:rPr>
          <w:rFonts w:ascii="Times New Roman" w:hAnsi="Times New Roman"/>
          <w:sz w:val="28"/>
          <w:szCs w:val="24"/>
        </w:rPr>
      </w:pPr>
      <w:r w:rsidRPr="00CC56F2">
        <w:rPr>
          <w:rFonts w:ascii="Times New Roman" w:hAnsi="Times New Roman"/>
          <w:sz w:val="28"/>
          <w:szCs w:val="24"/>
        </w:rPr>
        <w:t>за период___________________________</w:t>
      </w:r>
    </w:p>
    <w:p w:rsidR="0093642B" w:rsidRPr="006639B9" w:rsidRDefault="0093642B" w:rsidP="004D314F">
      <w:pPr>
        <w:spacing w:line="288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639B9">
        <w:rPr>
          <w:rFonts w:ascii="Times New Roman" w:hAnsi="Times New Roman"/>
          <w:sz w:val="24"/>
          <w:szCs w:val="24"/>
        </w:rPr>
        <w:t xml:space="preserve">  </w:t>
      </w:r>
    </w:p>
    <w:tbl>
      <w:tblPr>
        <w:tblW w:w="933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6002"/>
        <w:gridCol w:w="1407"/>
        <w:gridCol w:w="1448"/>
      </w:tblGrid>
      <w:tr w:rsidR="0093642B" w:rsidRPr="00CC56F2" w:rsidTr="00B61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spacing w:line="288" w:lineRule="atLeast"/>
              <w:ind w:firstLine="709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 xml:space="preserve">N </w:t>
            </w:r>
            <w:proofErr w:type="gramStart"/>
            <w:r w:rsidRPr="00CC56F2">
              <w:rPr>
                <w:rFonts w:ascii="Times New Roman" w:hAnsi="Times New Roman"/>
                <w:sz w:val="28"/>
                <w:szCs w:val="19"/>
              </w:rPr>
              <w:t>п</w:t>
            </w:r>
            <w:proofErr w:type="gramEnd"/>
            <w:r w:rsidRPr="00CC56F2">
              <w:rPr>
                <w:rFonts w:ascii="Times New Roman" w:hAnsi="Times New Roman"/>
                <w:sz w:val="28"/>
                <w:szCs w:val="19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spacing w:line="288" w:lineRule="atLeast"/>
              <w:ind w:firstLine="709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E05F35">
            <w:pPr>
              <w:spacing w:line="288" w:lineRule="atLeast"/>
              <w:ind w:firstLine="36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>Един</w:t>
            </w:r>
            <w:r w:rsidR="00E05F35">
              <w:rPr>
                <w:rFonts w:ascii="Times New Roman" w:hAnsi="Times New Roman"/>
                <w:sz w:val="28"/>
                <w:szCs w:val="19"/>
              </w:rPr>
              <w:t>и</w:t>
            </w:r>
            <w:r w:rsidRPr="00CC56F2">
              <w:rPr>
                <w:rFonts w:ascii="Times New Roman" w:hAnsi="Times New Roman"/>
                <w:sz w:val="28"/>
                <w:szCs w:val="19"/>
              </w:rPr>
              <w:t>ца</w:t>
            </w:r>
          </w:p>
          <w:p w:rsidR="0093642B" w:rsidRPr="00CC56F2" w:rsidRDefault="0093642B" w:rsidP="00E05F35">
            <w:pPr>
              <w:spacing w:line="288" w:lineRule="atLeast"/>
              <w:ind w:firstLine="36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>измерения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E05F35">
            <w:pPr>
              <w:spacing w:line="288" w:lineRule="atLeast"/>
              <w:ind w:firstLine="36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>Величина</w:t>
            </w:r>
          </w:p>
        </w:tc>
      </w:tr>
      <w:tr w:rsidR="0093642B" w:rsidRPr="00CC56F2" w:rsidTr="00B61DD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spacing w:line="288" w:lineRule="atLeast"/>
              <w:ind w:firstLine="709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spacing w:line="288" w:lineRule="atLeast"/>
              <w:ind w:firstLine="709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spacing w:line="288" w:lineRule="atLeast"/>
              <w:ind w:firstLine="709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>3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spacing w:line="288" w:lineRule="atLeast"/>
              <w:ind w:firstLine="709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>4</w:t>
            </w:r>
          </w:p>
        </w:tc>
      </w:tr>
      <w:tr w:rsidR="0093642B" w:rsidRPr="00CC56F2" w:rsidTr="007C2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014" w:rsidRDefault="007C2014" w:rsidP="007C2014">
            <w:pPr>
              <w:spacing w:line="288" w:lineRule="atLeast"/>
              <w:ind w:right="-222" w:firstLine="709"/>
              <w:jc w:val="both"/>
              <w:rPr>
                <w:rFonts w:ascii="Times New Roman" w:hAnsi="Times New Roman"/>
                <w:sz w:val="28"/>
                <w:szCs w:val="19"/>
              </w:rPr>
            </w:pPr>
          </w:p>
          <w:p w:rsidR="0093642B" w:rsidRPr="007C2014" w:rsidRDefault="00AC20A6" w:rsidP="007C2014">
            <w:pPr>
              <w:rPr>
                <w:rFonts w:ascii="Times New Roman" w:hAnsi="Times New Roman"/>
                <w:sz w:val="28"/>
                <w:szCs w:val="19"/>
              </w:rPr>
            </w:pPr>
            <w:r>
              <w:rPr>
                <w:rFonts w:ascii="Times New Roman" w:hAnsi="Times New Roman"/>
                <w:sz w:val="28"/>
                <w:szCs w:val="19"/>
              </w:rPr>
              <w:t xml:space="preserve"> </w:t>
            </w:r>
            <w:r w:rsidR="007C2014">
              <w:rPr>
                <w:rFonts w:ascii="Times New Roman" w:hAnsi="Times New Roman"/>
                <w:sz w:val="28"/>
                <w:szCs w:val="19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FB74F8">
            <w:pPr>
              <w:spacing w:line="288" w:lineRule="atLeast"/>
              <w:ind w:right="106" w:firstLine="709"/>
              <w:jc w:val="both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 xml:space="preserve">Чистая прибыль в соответствии с утвержденным отчетом о финансовых результатах за отчетный период </w:t>
            </w:r>
          </w:p>
          <w:p w:rsidR="0093642B" w:rsidRPr="00CC56F2" w:rsidRDefault="0093642B" w:rsidP="004D314F">
            <w:pPr>
              <w:spacing w:line="288" w:lineRule="atLeast"/>
              <w:ind w:firstLine="709"/>
              <w:jc w:val="both"/>
              <w:rPr>
                <w:rFonts w:ascii="Times New Roman" w:hAnsi="Times New Roman"/>
                <w:sz w:val="28"/>
                <w:szCs w:val="19"/>
              </w:rPr>
            </w:pP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spacing w:line="288" w:lineRule="atLeast"/>
              <w:ind w:firstLine="709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>руб.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spacing w:line="288" w:lineRule="atLeast"/>
              <w:ind w:firstLine="709"/>
              <w:jc w:val="both"/>
              <w:rPr>
                <w:rFonts w:ascii="Times New Roman" w:hAnsi="Times New Roman"/>
                <w:sz w:val="28"/>
                <w:szCs w:val="19"/>
              </w:rPr>
            </w:pPr>
          </w:p>
        </w:tc>
      </w:tr>
      <w:tr w:rsidR="0093642B" w:rsidRPr="00CC56F2" w:rsidTr="007C2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014" w:rsidRDefault="007C2014" w:rsidP="007C2014">
            <w:pPr>
              <w:spacing w:line="288" w:lineRule="atLeast"/>
              <w:ind w:right="-222" w:firstLine="709"/>
              <w:jc w:val="both"/>
              <w:rPr>
                <w:rFonts w:ascii="Times New Roman" w:hAnsi="Times New Roman"/>
                <w:sz w:val="28"/>
                <w:szCs w:val="19"/>
              </w:rPr>
            </w:pPr>
          </w:p>
          <w:p w:rsidR="0093642B" w:rsidRPr="007C2014" w:rsidRDefault="00AC20A6" w:rsidP="007C2014">
            <w:pPr>
              <w:rPr>
                <w:rFonts w:ascii="Times New Roman" w:hAnsi="Times New Roman"/>
                <w:sz w:val="28"/>
                <w:szCs w:val="19"/>
              </w:rPr>
            </w:pPr>
            <w:r>
              <w:rPr>
                <w:rFonts w:ascii="Times New Roman" w:hAnsi="Times New Roman"/>
                <w:sz w:val="28"/>
                <w:szCs w:val="19"/>
              </w:rPr>
              <w:t xml:space="preserve"> </w:t>
            </w:r>
            <w:r w:rsidR="007C2014">
              <w:rPr>
                <w:rFonts w:ascii="Times New Roman" w:hAnsi="Times New Roman"/>
                <w:sz w:val="28"/>
                <w:szCs w:val="19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pStyle w:val="ad"/>
              <w:spacing w:before="0" w:beforeAutospacing="0" w:after="0" w:afterAutospacing="0" w:line="288" w:lineRule="atLeast"/>
              <w:ind w:firstLine="709"/>
              <w:rPr>
                <w:sz w:val="28"/>
                <w:szCs w:val="20"/>
              </w:rPr>
            </w:pPr>
            <w:r w:rsidRPr="00CC56F2">
              <w:rPr>
                <w:sz w:val="28"/>
                <w:szCs w:val="20"/>
              </w:rPr>
              <w:t xml:space="preserve">Норматив отчислений части прибыли в местный бюджет согласно п. </w:t>
            </w:r>
            <w:r w:rsidR="007F20E3">
              <w:rPr>
                <w:sz w:val="28"/>
                <w:szCs w:val="20"/>
              </w:rPr>
              <w:t>3.2</w:t>
            </w:r>
            <w:r w:rsidRPr="00CC56F2">
              <w:rPr>
                <w:sz w:val="28"/>
                <w:szCs w:val="20"/>
              </w:rPr>
              <w:t xml:space="preserve"> Положения</w:t>
            </w:r>
          </w:p>
          <w:p w:rsidR="0093642B" w:rsidRPr="00CC56F2" w:rsidRDefault="0093642B" w:rsidP="004D314F">
            <w:pPr>
              <w:spacing w:line="288" w:lineRule="atLeast"/>
              <w:ind w:firstLine="709"/>
              <w:jc w:val="both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 xml:space="preserve">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spacing w:line="288" w:lineRule="atLeast"/>
              <w:ind w:firstLine="709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>%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spacing w:line="288" w:lineRule="atLeast"/>
              <w:ind w:firstLine="709"/>
              <w:jc w:val="both"/>
              <w:rPr>
                <w:rFonts w:ascii="Times New Roman" w:hAnsi="Times New Roman"/>
                <w:sz w:val="28"/>
                <w:szCs w:val="19"/>
              </w:rPr>
            </w:pPr>
          </w:p>
        </w:tc>
      </w:tr>
      <w:tr w:rsidR="0093642B" w:rsidRPr="00CC56F2" w:rsidTr="007C20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2014" w:rsidRDefault="007C2014" w:rsidP="007C2014">
            <w:pPr>
              <w:spacing w:line="288" w:lineRule="atLeast"/>
              <w:ind w:right="-222" w:firstLine="709"/>
              <w:jc w:val="both"/>
              <w:rPr>
                <w:rFonts w:ascii="Times New Roman" w:hAnsi="Times New Roman"/>
                <w:sz w:val="28"/>
                <w:szCs w:val="19"/>
              </w:rPr>
            </w:pPr>
          </w:p>
          <w:p w:rsidR="0093642B" w:rsidRPr="007C2014" w:rsidRDefault="00AC20A6" w:rsidP="007C2014">
            <w:pPr>
              <w:rPr>
                <w:rFonts w:ascii="Times New Roman" w:hAnsi="Times New Roman"/>
                <w:sz w:val="28"/>
                <w:szCs w:val="19"/>
              </w:rPr>
            </w:pPr>
            <w:r>
              <w:rPr>
                <w:rFonts w:ascii="Times New Roman" w:hAnsi="Times New Roman"/>
                <w:sz w:val="28"/>
                <w:szCs w:val="19"/>
              </w:rPr>
              <w:t xml:space="preserve"> </w:t>
            </w:r>
            <w:r w:rsidR="007C2014">
              <w:rPr>
                <w:rFonts w:ascii="Times New Roman" w:hAnsi="Times New Roman"/>
                <w:sz w:val="28"/>
                <w:szCs w:val="19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FB74F8">
            <w:pPr>
              <w:spacing w:line="288" w:lineRule="atLeast"/>
              <w:ind w:right="248" w:firstLine="709"/>
              <w:jc w:val="both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 xml:space="preserve">Сумма части прибыли отчетного года, подлежащая перечислению в местный бюджет в текущем году (стр. 1 x стр. 2) / 100% </w:t>
            </w:r>
          </w:p>
        </w:tc>
        <w:tc>
          <w:tcPr>
            <w:tcW w:w="1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spacing w:line="288" w:lineRule="atLeast"/>
              <w:ind w:firstLine="709"/>
              <w:jc w:val="center"/>
              <w:rPr>
                <w:rFonts w:ascii="Times New Roman" w:hAnsi="Times New Roman"/>
                <w:sz w:val="28"/>
                <w:szCs w:val="19"/>
              </w:rPr>
            </w:pPr>
            <w:r w:rsidRPr="00CC56F2">
              <w:rPr>
                <w:rFonts w:ascii="Times New Roman" w:hAnsi="Times New Roman"/>
                <w:sz w:val="28"/>
                <w:szCs w:val="19"/>
              </w:rPr>
              <w:t>руб.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3642B" w:rsidRPr="00CC56F2" w:rsidRDefault="0093642B" w:rsidP="004D314F">
            <w:pPr>
              <w:spacing w:line="288" w:lineRule="atLeast"/>
              <w:ind w:firstLine="709"/>
              <w:jc w:val="both"/>
              <w:rPr>
                <w:rFonts w:ascii="Times New Roman" w:hAnsi="Times New Roman"/>
                <w:sz w:val="28"/>
                <w:szCs w:val="19"/>
              </w:rPr>
            </w:pPr>
          </w:p>
        </w:tc>
      </w:tr>
    </w:tbl>
    <w:p w:rsidR="0093642B" w:rsidRDefault="0093642B" w:rsidP="004D314F">
      <w:pPr>
        <w:spacing w:line="288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74F8" w:rsidRDefault="0093642B" w:rsidP="004D314F">
      <w:pPr>
        <w:spacing w:line="288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639B9">
        <w:rPr>
          <w:rFonts w:ascii="Times New Roman" w:hAnsi="Times New Roman"/>
          <w:sz w:val="24"/>
          <w:szCs w:val="24"/>
        </w:rPr>
        <w:t> </w:t>
      </w:r>
    </w:p>
    <w:p w:rsidR="0093642B" w:rsidRPr="006639B9" w:rsidRDefault="0093642B" w:rsidP="004D314F">
      <w:pPr>
        <w:spacing w:line="288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639B9">
        <w:rPr>
          <w:rFonts w:ascii="Times New Roman" w:hAnsi="Times New Roman"/>
          <w:sz w:val="24"/>
          <w:szCs w:val="24"/>
        </w:rPr>
        <w:t xml:space="preserve"> </w:t>
      </w:r>
    </w:p>
    <w:p w:rsidR="0093642B" w:rsidRPr="00FB74F8" w:rsidRDefault="0093642B" w:rsidP="004D314F">
      <w:pPr>
        <w:spacing w:line="288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FB74F8">
        <w:rPr>
          <w:rFonts w:ascii="Times New Roman" w:hAnsi="Times New Roman"/>
          <w:sz w:val="28"/>
          <w:szCs w:val="24"/>
        </w:rPr>
        <w:t xml:space="preserve">Руководитель Общества ______________ _____________________ </w:t>
      </w:r>
    </w:p>
    <w:p w:rsidR="0093642B" w:rsidRPr="00FB74F8" w:rsidRDefault="0093642B" w:rsidP="004D314F">
      <w:pPr>
        <w:spacing w:before="168"/>
        <w:ind w:firstLine="709"/>
        <w:jc w:val="center"/>
        <w:rPr>
          <w:rFonts w:ascii="Times New Roman" w:hAnsi="Times New Roman"/>
          <w:sz w:val="28"/>
          <w:szCs w:val="24"/>
        </w:rPr>
      </w:pPr>
      <w:r w:rsidRPr="00FB74F8">
        <w:rPr>
          <w:rFonts w:ascii="Times New Roman" w:hAnsi="Times New Roman"/>
          <w:sz w:val="28"/>
          <w:szCs w:val="24"/>
        </w:rPr>
        <w:t xml:space="preserve">(подпись) (расшифровка подписи) </w:t>
      </w:r>
    </w:p>
    <w:p w:rsidR="0093642B" w:rsidRPr="00FB74F8" w:rsidRDefault="0093642B" w:rsidP="004D314F">
      <w:pPr>
        <w:spacing w:line="288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FB74F8">
        <w:rPr>
          <w:rFonts w:ascii="Times New Roman" w:hAnsi="Times New Roman"/>
          <w:sz w:val="28"/>
          <w:szCs w:val="24"/>
        </w:rPr>
        <w:t xml:space="preserve">  </w:t>
      </w:r>
    </w:p>
    <w:p w:rsidR="0093642B" w:rsidRPr="00FB74F8" w:rsidRDefault="0093642B" w:rsidP="004D314F">
      <w:pPr>
        <w:spacing w:line="288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FB74F8">
        <w:rPr>
          <w:rFonts w:ascii="Times New Roman" w:hAnsi="Times New Roman"/>
          <w:sz w:val="28"/>
          <w:szCs w:val="24"/>
        </w:rPr>
        <w:t xml:space="preserve">Главный бухгалтер ______________ _____________________ </w:t>
      </w:r>
    </w:p>
    <w:p w:rsidR="0093642B" w:rsidRPr="00FB74F8" w:rsidRDefault="0093642B" w:rsidP="004D314F">
      <w:pPr>
        <w:spacing w:before="168"/>
        <w:ind w:firstLine="709"/>
        <w:jc w:val="center"/>
        <w:rPr>
          <w:rFonts w:ascii="Times New Roman" w:hAnsi="Times New Roman"/>
          <w:sz w:val="28"/>
          <w:szCs w:val="24"/>
        </w:rPr>
      </w:pPr>
      <w:r w:rsidRPr="00FB74F8">
        <w:rPr>
          <w:rFonts w:ascii="Times New Roman" w:hAnsi="Times New Roman"/>
          <w:sz w:val="28"/>
          <w:szCs w:val="24"/>
        </w:rPr>
        <w:t xml:space="preserve">(подпись) (расшифровка подписи) </w:t>
      </w:r>
    </w:p>
    <w:p w:rsidR="0093642B" w:rsidRPr="00FB74F8" w:rsidRDefault="0093642B" w:rsidP="004D314F">
      <w:pPr>
        <w:spacing w:line="288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FB74F8">
        <w:rPr>
          <w:rFonts w:ascii="Times New Roman" w:hAnsi="Times New Roman"/>
          <w:sz w:val="28"/>
          <w:szCs w:val="24"/>
        </w:rPr>
        <w:t xml:space="preserve">  </w:t>
      </w:r>
    </w:p>
    <w:p w:rsidR="0093642B" w:rsidRPr="00FB74F8" w:rsidRDefault="0093642B" w:rsidP="004D314F">
      <w:pPr>
        <w:spacing w:line="288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FB74F8">
        <w:rPr>
          <w:rFonts w:ascii="Times New Roman" w:hAnsi="Times New Roman"/>
          <w:sz w:val="28"/>
          <w:szCs w:val="24"/>
        </w:rPr>
        <w:t xml:space="preserve">М.П. "_____" ______________ 20 ___ г. </w:t>
      </w:r>
    </w:p>
    <w:p w:rsidR="0093642B" w:rsidRPr="00FB74F8" w:rsidRDefault="0093642B" w:rsidP="004D314F">
      <w:pPr>
        <w:spacing w:before="168" w:line="288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 w:rsidRPr="00FB74F8">
        <w:rPr>
          <w:rFonts w:ascii="Times New Roman" w:hAnsi="Times New Roman"/>
          <w:sz w:val="28"/>
          <w:szCs w:val="24"/>
        </w:rPr>
        <w:t xml:space="preserve">(дата сдачи расчета) </w:t>
      </w:r>
    </w:p>
    <w:p w:rsidR="0093642B" w:rsidRPr="006639B9" w:rsidRDefault="0093642B" w:rsidP="004D314F">
      <w:pPr>
        <w:spacing w:line="288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6639B9">
        <w:rPr>
          <w:rFonts w:ascii="Times New Roman" w:hAnsi="Times New Roman"/>
          <w:sz w:val="24"/>
          <w:szCs w:val="24"/>
        </w:rPr>
        <w:t xml:space="preserve">  </w:t>
      </w:r>
    </w:p>
    <w:p w:rsidR="0093642B" w:rsidRPr="00F27434" w:rsidRDefault="0093642B" w:rsidP="004D314F">
      <w:pPr>
        <w:spacing w:line="288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F27434">
        <w:rPr>
          <w:rFonts w:ascii="Times New Roman" w:hAnsi="Times New Roman"/>
          <w:sz w:val="24"/>
          <w:szCs w:val="24"/>
        </w:rPr>
        <w:t xml:space="preserve">  </w:t>
      </w:r>
    </w:p>
    <w:p w:rsidR="0093642B" w:rsidRDefault="0093642B" w:rsidP="004D314F">
      <w:pPr>
        <w:pStyle w:val="ad"/>
        <w:spacing w:before="0" w:beforeAutospacing="0" w:after="0" w:afterAutospacing="0" w:line="288" w:lineRule="atLeast"/>
        <w:ind w:firstLine="709"/>
        <w:jc w:val="both"/>
      </w:pPr>
    </w:p>
    <w:p w:rsidR="0093642B" w:rsidRDefault="0093642B" w:rsidP="004D314F">
      <w:pPr>
        <w:pStyle w:val="ConsPlusNormal"/>
        <w:ind w:firstLine="709"/>
        <w:jc w:val="right"/>
      </w:pPr>
    </w:p>
    <w:p w:rsidR="0093642B" w:rsidRDefault="0093642B" w:rsidP="004D314F">
      <w:pPr>
        <w:pStyle w:val="ConsPlusNormal"/>
        <w:ind w:firstLine="709"/>
        <w:jc w:val="right"/>
      </w:pPr>
    </w:p>
    <w:p w:rsidR="0093642B" w:rsidRDefault="0093642B" w:rsidP="004D314F">
      <w:pPr>
        <w:pStyle w:val="ConsPlusNormal"/>
        <w:ind w:firstLine="709"/>
        <w:jc w:val="right"/>
      </w:pPr>
    </w:p>
    <w:p w:rsidR="0093642B" w:rsidRDefault="0093642B" w:rsidP="004D314F">
      <w:pPr>
        <w:pStyle w:val="ConsPlusNormal"/>
        <w:ind w:firstLine="709"/>
        <w:jc w:val="right"/>
      </w:pPr>
    </w:p>
    <w:p w:rsidR="00A3145C" w:rsidRPr="003130CE" w:rsidRDefault="00A3145C" w:rsidP="006716AE">
      <w:pPr>
        <w:jc w:val="right"/>
        <w:rPr>
          <w:rFonts w:ascii="Times New Roman" w:hAnsi="Times New Roman"/>
          <w:sz w:val="28"/>
          <w:szCs w:val="28"/>
        </w:rPr>
      </w:pPr>
    </w:p>
    <w:p w:rsidR="00A3145C" w:rsidRPr="003130CE" w:rsidRDefault="00A3145C" w:rsidP="006716AE">
      <w:pPr>
        <w:jc w:val="right"/>
        <w:rPr>
          <w:rFonts w:ascii="Times New Roman" w:hAnsi="Times New Roman"/>
          <w:sz w:val="28"/>
          <w:szCs w:val="28"/>
        </w:rPr>
      </w:pPr>
    </w:p>
    <w:p w:rsidR="00A3145C" w:rsidRPr="003130CE" w:rsidRDefault="00A3145C" w:rsidP="006716AE">
      <w:pPr>
        <w:jc w:val="right"/>
        <w:rPr>
          <w:rFonts w:ascii="Times New Roman" w:hAnsi="Times New Roman"/>
          <w:sz w:val="28"/>
          <w:szCs w:val="28"/>
        </w:rPr>
      </w:pPr>
    </w:p>
    <w:sectPr w:rsidR="00A3145C" w:rsidRPr="003130CE" w:rsidSect="00157506">
      <w:headerReference w:type="default" r:id="rId10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C8" w:rsidRDefault="00CD38C8" w:rsidP="000533D9">
      <w:r>
        <w:separator/>
      </w:r>
    </w:p>
  </w:endnote>
  <w:endnote w:type="continuationSeparator" w:id="0">
    <w:p w:rsidR="00CD38C8" w:rsidRDefault="00CD38C8" w:rsidP="0005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C8" w:rsidRDefault="00CD38C8" w:rsidP="000533D9">
      <w:r>
        <w:separator/>
      </w:r>
    </w:p>
  </w:footnote>
  <w:footnote w:type="continuationSeparator" w:id="0">
    <w:p w:rsidR="00CD38C8" w:rsidRDefault="00CD38C8" w:rsidP="00053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783283"/>
      <w:docPartObj>
        <w:docPartGallery w:val="Page Numbers (Top of Page)"/>
        <w:docPartUnique/>
      </w:docPartObj>
    </w:sdtPr>
    <w:sdtEndPr/>
    <w:sdtContent>
      <w:p w:rsidR="00CD38C8" w:rsidRDefault="00A91306">
        <w:pPr>
          <w:pStyle w:val="a6"/>
          <w:jc w:val="center"/>
        </w:pPr>
        <w:r>
          <w:fldChar w:fldCharType="begin"/>
        </w:r>
        <w:r w:rsidR="00C348A7">
          <w:instrText>PAGE   \* MERGEFORMAT</w:instrText>
        </w:r>
        <w:r>
          <w:fldChar w:fldCharType="separate"/>
        </w:r>
        <w:r w:rsidR="00F206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D38C8" w:rsidRDefault="00CD38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53D0"/>
    <w:multiLevelType w:val="multilevel"/>
    <w:tmpl w:val="2FC881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0D01D55"/>
    <w:multiLevelType w:val="hybridMultilevel"/>
    <w:tmpl w:val="6772EC38"/>
    <w:lvl w:ilvl="0" w:tplc="679AE84C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6C05B23"/>
    <w:multiLevelType w:val="hybridMultilevel"/>
    <w:tmpl w:val="F53E0CEA"/>
    <w:lvl w:ilvl="0" w:tplc="EE107B1E">
      <w:start w:val="1"/>
      <w:numFmt w:val="decimal"/>
      <w:lvlText w:val="2.%1."/>
      <w:lvlJc w:val="right"/>
      <w:pPr>
        <w:ind w:left="91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CD4EC8"/>
    <w:multiLevelType w:val="multilevel"/>
    <w:tmpl w:val="766EFB00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496148AE"/>
    <w:multiLevelType w:val="hybridMultilevel"/>
    <w:tmpl w:val="B35C7828"/>
    <w:lvl w:ilvl="0" w:tplc="1472980C">
      <w:start w:val="1"/>
      <w:numFmt w:val="decimal"/>
      <w:lvlText w:val="1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A1660"/>
    <w:multiLevelType w:val="multilevel"/>
    <w:tmpl w:val="54FE2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985"/>
    <w:rsid w:val="00001743"/>
    <w:rsid w:val="00001DFD"/>
    <w:rsid w:val="00020A68"/>
    <w:rsid w:val="00022D9A"/>
    <w:rsid w:val="00047FB3"/>
    <w:rsid w:val="000515DB"/>
    <w:rsid w:val="000533D9"/>
    <w:rsid w:val="00053A0F"/>
    <w:rsid w:val="0006652A"/>
    <w:rsid w:val="000B0197"/>
    <w:rsid w:val="000B5831"/>
    <w:rsid w:val="000B6B45"/>
    <w:rsid w:val="000D728D"/>
    <w:rsid w:val="000E148A"/>
    <w:rsid w:val="000F1C9D"/>
    <w:rsid w:val="000F4AF3"/>
    <w:rsid w:val="0011125A"/>
    <w:rsid w:val="00111C81"/>
    <w:rsid w:val="00122FC7"/>
    <w:rsid w:val="00125C9D"/>
    <w:rsid w:val="00137703"/>
    <w:rsid w:val="001416D4"/>
    <w:rsid w:val="00142F5B"/>
    <w:rsid w:val="001434EF"/>
    <w:rsid w:val="00157506"/>
    <w:rsid w:val="00163023"/>
    <w:rsid w:val="00172111"/>
    <w:rsid w:val="00187E26"/>
    <w:rsid w:val="001A651E"/>
    <w:rsid w:val="001C0C40"/>
    <w:rsid w:val="001C42BF"/>
    <w:rsid w:val="001C4D27"/>
    <w:rsid w:val="001D2494"/>
    <w:rsid w:val="001E20FD"/>
    <w:rsid w:val="001F0076"/>
    <w:rsid w:val="00202114"/>
    <w:rsid w:val="00205638"/>
    <w:rsid w:val="00207D25"/>
    <w:rsid w:val="00211F8D"/>
    <w:rsid w:val="002257B6"/>
    <w:rsid w:val="00243F35"/>
    <w:rsid w:val="00261CB2"/>
    <w:rsid w:val="00280CAF"/>
    <w:rsid w:val="002859AC"/>
    <w:rsid w:val="00287B26"/>
    <w:rsid w:val="002970C2"/>
    <w:rsid w:val="002B2ED1"/>
    <w:rsid w:val="002B4209"/>
    <w:rsid w:val="002C2CD4"/>
    <w:rsid w:val="002D4337"/>
    <w:rsid w:val="002D5499"/>
    <w:rsid w:val="002E4EE8"/>
    <w:rsid w:val="003130CE"/>
    <w:rsid w:val="00327B41"/>
    <w:rsid w:val="00332D24"/>
    <w:rsid w:val="003341CD"/>
    <w:rsid w:val="00337E7A"/>
    <w:rsid w:val="00344752"/>
    <w:rsid w:val="00351DB6"/>
    <w:rsid w:val="0035385D"/>
    <w:rsid w:val="0036722C"/>
    <w:rsid w:val="0037272F"/>
    <w:rsid w:val="00373B46"/>
    <w:rsid w:val="00386487"/>
    <w:rsid w:val="00386D88"/>
    <w:rsid w:val="003C28B0"/>
    <w:rsid w:val="003C5F28"/>
    <w:rsid w:val="003E0E84"/>
    <w:rsid w:val="003E4238"/>
    <w:rsid w:val="003E739F"/>
    <w:rsid w:val="003F47AD"/>
    <w:rsid w:val="003F5903"/>
    <w:rsid w:val="003F7B28"/>
    <w:rsid w:val="004011C2"/>
    <w:rsid w:val="00413B02"/>
    <w:rsid w:val="00415BAB"/>
    <w:rsid w:val="004357E5"/>
    <w:rsid w:val="00455BE7"/>
    <w:rsid w:val="00460F27"/>
    <w:rsid w:val="00470577"/>
    <w:rsid w:val="004709D7"/>
    <w:rsid w:val="004712A7"/>
    <w:rsid w:val="00495671"/>
    <w:rsid w:val="004A7403"/>
    <w:rsid w:val="004C18B8"/>
    <w:rsid w:val="004C6782"/>
    <w:rsid w:val="004C78BE"/>
    <w:rsid w:val="004C7E94"/>
    <w:rsid w:val="004D314F"/>
    <w:rsid w:val="00502051"/>
    <w:rsid w:val="00521571"/>
    <w:rsid w:val="00523598"/>
    <w:rsid w:val="005312EA"/>
    <w:rsid w:val="00582A90"/>
    <w:rsid w:val="00592883"/>
    <w:rsid w:val="005C196B"/>
    <w:rsid w:val="005F5038"/>
    <w:rsid w:val="006017AB"/>
    <w:rsid w:val="00613985"/>
    <w:rsid w:val="00620EA1"/>
    <w:rsid w:val="00621817"/>
    <w:rsid w:val="0062695C"/>
    <w:rsid w:val="00630CEF"/>
    <w:rsid w:val="00657D16"/>
    <w:rsid w:val="006716AE"/>
    <w:rsid w:val="00683BFF"/>
    <w:rsid w:val="006C4092"/>
    <w:rsid w:val="006E3E0A"/>
    <w:rsid w:val="006E7EB6"/>
    <w:rsid w:val="00701D61"/>
    <w:rsid w:val="00707981"/>
    <w:rsid w:val="00707E3C"/>
    <w:rsid w:val="0071130F"/>
    <w:rsid w:val="00715F71"/>
    <w:rsid w:val="007367DA"/>
    <w:rsid w:val="0074302C"/>
    <w:rsid w:val="007434FB"/>
    <w:rsid w:val="00744D6D"/>
    <w:rsid w:val="007A3DA4"/>
    <w:rsid w:val="007B016C"/>
    <w:rsid w:val="007B69C7"/>
    <w:rsid w:val="007C12D2"/>
    <w:rsid w:val="007C16B2"/>
    <w:rsid w:val="007C2014"/>
    <w:rsid w:val="007C6109"/>
    <w:rsid w:val="007D092C"/>
    <w:rsid w:val="007F20E3"/>
    <w:rsid w:val="007F4095"/>
    <w:rsid w:val="00810775"/>
    <w:rsid w:val="00817417"/>
    <w:rsid w:val="00822511"/>
    <w:rsid w:val="00823F89"/>
    <w:rsid w:val="0082460C"/>
    <w:rsid w:val="008303AD"/>
    <w:rsid w:val="008352B0"/>
    <w:rsid w:val="00841C46"/>
    <w:rsid w:val="00843D54"/>
    <w:rsid w:val="008441C3"/>
    <w:rsid w:val="00845416"/>
    <w:rsid w:val="00855E6B"/>
    <w:rsid w:val="00857668"/>
    <w:rsid w:val="00866979"/>
    <w:rsid w:val="00866BA8"/>
    <w:rsid w:val="008911D8"/>
    <w:rsid w:val="00895E31"/>
    <w:rsid w:val="008B0F3C"/>
    <w:rsid w:val="008C60D5"/>
    <w:rsid w:val="008D2204"/>
    <w:rsid w:val="008D2BC2"/>
    <w:rsid w:val="008D494E"/>
    <w:rsid w:val="008F0836"/>
    <w:rsid w:val="008F4054"/>
    <w:rsid w:val="008F7DE9"/>
    <w:rsid w:val="00904CAC"/>
    <w:rsid w:val="00905314"/>
    <w:rsid w:val="00930AA6"/>
    <w:rsid w:val="0093642B"/>
    <w:rsid w:val="00937354"/>
    <w:rsid w:val="00952AFF"/>
    <w:rsid w:val="00955EED"/>
    <w:rsid w:val="00967DF1"/>
    <w:rsid w:val="009B2CF7"/>
    <w:rsid w:val="009C4C26"/>
    <w:rsid w:val="009C4EAD"/>
    <w:rsid w:val="009E550E"/>
    <w:rsid w:val="009E70FD"/>
    <w:rsid w:val="00A06722"/>
    <w:rsid w:val="00A07369"/>
    <w:rsid w:val="00A25524"/>
    <w:rsid w:val="00A26172"/>
    <w:rsid w:val="00A3145C"/>
    <w:rsid w:val="00A57843"/>
    <w:rsid w:val="00A5795A"/>
    <w:rsid w:val="00A60236"/>
    <w:rsid w:val="00A8680A"/>
    <w:rsid w:val="00A91306"/>
    <w:rsid w:val="00A9459C"/>
    <w:rsid w:val="00AC20A6"/>
    <w:rsid w:val="00AD651A"/>
    <w:rsid w:val="00AE0311"/>
    <w:rsid w:val="00AE49B0"/>
    <w:rsid w:val="00B24246"/>
    <w:rsid w:val="00B53C1A"/>
    <w:rsid w:val="00B81B54"/>
    <w:rsid w:val="00B91A93"/>
    <w:rsid w:val="00BB1B96"/>
    <w:rsid w:val="00BC15D8"/>
    <w:rsid w:val="00BC3D08"/>
    <w:rsid w:val="00BC4045"/>
    <w:rsid w:val="00BC6750"/>
    <w:rsid w:val="00BC6FAE"/>
    <w:rsid w:val="00BD4B08"/>
    <w:rsid w:val="00BD6A8B"/>
    <w:rsid w:val="00BE08B8"/>
    <w:rsid w:val="00BE6C2A"/>
    <w:rsid w:val="00C0233E"/>
    <w:rsid w:val="00C038FE"/>
    <w:rsid w:val="00C348A7"/>
    <w:rsid w:val="00C35A4A"/>
    <w:rsid w:val="00C607BD"/>
    <w:rsid w:val="00C74E93"/>
    <w:rsid w:val="00C75D02"/>
    <w:rsid w:val="00C85A2D"/>
    <w:rsid w:val="00C9396C"/>
    <w:rsid w:val="00C95DC6"/>
    <w:rsid w:val="00CC150E"/>
    <w:rsid w:val="00CC56F2"/>
    <w:rsid w:val="00CD1CC8"/>
    <w:rsid w:val="00CD38C8"/>
    <w:rsid w:val="00CD63EF"/>
    <w:rsid w:val="00D134E7"/>
    <w:rsid w:val="00D14C73"/>
    <w:rsid w:val="00D23BDF"/>
    <w:rsid w:val="00D34DE3"/>
    <w:rsid w:val="00D5055A"/>
    <w:rsid w:val="00D718A2"/>
    <w:rsid w:val="00DA0607"/>
    <w:rsid w:val="00DB33A9"/>
    <w:rsid w:val="00DC1762"/>
    <w:rsid w:val="00DC7B67"/>
    <w:rsid w:val="00E028FE"/>
    <w:rsid w:val="00E05F35"/>
    <w:rsid w:val="00E24B97"/>
    <w:rsid w:val="00E25094"/>
    <w:rsid w:val="00E60EAB"/>
    <w:rsid w:val="00E74F2A"/>
    <w:rsid w:val="00E94605"/>
    <w:rsid w:val="00E97D6D"/>
    <w:rsid w:val="00EF0946"/>
    <w:rsid w:val="00F050B8"/>
    <w:rsid w:val="00F05A73"/>
    <w:rsid w:val="00F07290"/>
    <w:rsid w:val="00F206E7"/>
    <w:rsid w:val="00F31DF9"/>
    <w:rsid w:val="00F52FD2"/>
    <w:rsid w:val="00F560F3"/>
    <w:rsid w:val="00F94FB9"/>
    <w:rsid w:val="00F974DD"/>
    <w:rsid w:val="00FA0E71"/>
    <w:rsid w:val="00FB1B08"/>
    <w:rsid w:val="00FB74F8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6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038F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4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3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3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0A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AA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7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33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33D9"/>
    <w:rPr>
      <w:rFonts w:ascii="Georgia" w:eastAsia="Times New Roman" w:hAnsi="Georgia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533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33D9"/>
    <w:rPr>
      <w:rFonts w:ascii="Georgia" w:eastAsia="Times New Roman" w:hAnsi="Georgia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202114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C038FE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038FE"/>
    <w:rPr>
      <w:rFonts w:ascii="Arial" w:hAnsi="Arial" w:cs="Arial"/>
      <w:b/>
      <w:bCs/>
      <w:color w:val="26282F"/>
      <w:sz w:val="24"/>
      <w:szCs w:val="24"/>
    </w:rPr>
  </w:style>
  <w:style w:type="paragraph" w:customStyle="1" w:styleId="s1">
    <w:name w:val="s_1"/>
    <w:basedOn w:val="a"/>
    <w:rsid w:val="00B81B5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9">
    <w:name w:val="s_9"/>
    <w:basedOn w:val="a"/>
    <w:rsid w:val="00AD65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AD651A"/>
    <w:rPr>
      <w:color w:val="0000FF"/>
      <w:u w:val="single"/>
    </w:rPr>
  </w:style>
  <w:style w:type="paragraph" w:customStyle="1" w:styleId="s22">
    <w:name w:val="s_22"/>
    <w:basedOn w:val="a"/>
    <w:rsid w:val="00AD65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3145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3">
    <w:name w:val="s_3"/>
    <w:basedOn w:val="a"/>
    <w:rsid w:val="00A314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ndent1">
    <w:name w:val="indent_1"/>
    <w:basedOn w:val="a"/>
    <w:rsid w:val="00A314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A3145C"/>
  </w:style>
  <w:style w:type="paragraph" w:styleId="ad">
    <w:name w:val="Normal (Web)"/>
    <w:basedOn w:val="a"/>
    <w:uiPriority w:val="99"/>
    <w:unhideWhenUsed/>
    <w:rsid w:val="0093642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6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3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3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3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0A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AA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671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33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533D9"/>
    <w:rPr>
      <w:rFonts w:ascii="Georgia" w:eastAsia="Times New Roman" w:hAnsi="Georgia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533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33D9"/>
    <w:rPr>
      <w:rFonts w:ascii="Georgia" w:eastAsia="Times New Roman" w:hAnsi="Georgia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0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1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47779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7144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84190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64623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8235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76381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462987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0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74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56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5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4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6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7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2778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698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9486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79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0476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1436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23152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13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6809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967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4158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504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7658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882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7290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05417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03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86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2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69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64727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26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7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95297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46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58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8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9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05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70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10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6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5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50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7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0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4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1BC8E-7C67-4017-AA55-D6052FD1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4265</TotalTime>
  <Pages>5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Сергеева</dc:creator>
  <cp:lastModifiedBy>Любовь Клочкова</cp:lastModifiedBy>
  <cp:revision>108</cp:revision>
  <cp:lastPrinted>2025-11-26T13:04:00Z</cp:lastPrinted>
  <dcterms:created xsi:type="dcterms:W3CDTF">2015-09-18T13:18:00Z</dcterms:created>
  <dcterms:modified xsi:type="dcterms:W3CDTF">2025-11-26T13:07:00Z</dcterms:modified>
</cp:coreProperties>
</file>