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BC8" w:rsidRPr="002F1135" w:rsidRDefault="00097BC8" w:rsidP="00627B84">
      <w:pPr>
        <w:ind w:firstLine="0"/>
        <w:jc w:val="right"/>
      </w:pPr>
    </w:p>
    <w:p w:rsidR="00097BC8" w:rsidRDefault="00DC27FC" w:rsidP="00627B84">
      <w:pPr>
        <w:ind w:firstLine="0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47EEDF" wp14:editId="08A3C93E">
                <wp:simplePos x="0" y="0"/>
                <wp:positionH relativeFrom="column">
                  <wp:posOffset>3815715</wp:posOffset>
                </wp:positionH>
                <wp:positionV relativeFrom="paragraph">
                  <wp:posOffset>95885</wp:posOffset>
                </wp:positionV>
                <wp:extent cx="2552700" cy="809625"/>
                <wp:effectExtent l="0" t="0" r="0" b="952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97BC8" w:rsidRPr="004E4AA3" w:rsidRDefault="00C43B4F" w:rsidP="00DC27FC">
                            <w:pPr>
                              <w:ind w:right="627" w:firstLine="0"/>
                              <w:jc w:val="right"/>
                            </w:pPr>
                            <w:r w:rsidRPr="004E4AA3">
                              <w:t>П</w:t>
                            </w:r>
                            <w:r w:rsidR="004E4AA3">
                              <w:t>РОЕКТ</w:t>
                            </w:r>
                          </w:p>
                          <w:p w:rsidR="004E4AA3" w:rsidRPr="004E4AA3" w:rsidRDefault="00716CBA" w:rsidP="00DC27FC">
                            <w:pPr>
                              <w:ind w:right="627" w:firstLine="0"/>
                              <w:jc w:val="right"/>
                            </w:pPr>
                            <w:r>
                              <w:rPr>
                                <w:color w:val="22272F"/>
                                <w:shd w:val="clear" w:color="auto" w:fill="FFFFFF"/>
                              </w:rPr>
                              <w:t>Г</w:t>
                            </w:r>
                            <w:r w:rsidR="004E4AA3" w:rsidRPr="004E4AA3">
                              <w:rPr>
                                <w:color w:val="22272F"/>
                                <w:shd w:val="clear" w:color="auto" w:fill="FFFFFF"/>
                              </w:rPr>
                              <w:t>лава городского округа Кинешма</w:t>
                            </w:r>
                          </w:p>
                          <w:p w:rsidR="004E4AA3" w:rsidRDefault="004E4AA3" w:rsidP="00C43B4F">
                            <w:pPr>
                              <w:ind w:firstLine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00.45pt;margin-top:7.55pt;width:201pt;height:6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" stroked="f">
                <v:textbox>
                  <w:txbxContent>
                    <w:p w:rsidR="00097BC8" w:rsidRPr="004E4AA3" w:rsidRDefault="00C43B4F" w:rsidP="00DC27FC">
                      <w:pPr>
                        <w:ind w:right="627" w:firstLine="0"/>
                        <w:jc w:val="right"/>
                      </w:pPr>
                      <w:r w:rsidRPr="004E4AA3">
                        <w:t>П</w:t>
                      </w:r>
                      <w:r w:rsidR="004E4AA3">
                        <w:t>РОЕКТ</w:t>
                      </w:r>
                    </w:p>
                    <w:p w:rsidR="004E4AA3" w:rsidRPr="004E4AA3" w:rsidRDefault="00716CBA" w:rsidP="00DC27FC">
                      <w:pPr>
                        <w:ind w:right="627" w:firstLine="0"/>
                        <w:jc w:val="right"/>
                      </w:pPr>
                      <w:r>
                        <w:rPr>
                          <w:color w:val="22272F"/>
                          <w:shd w:val="clear" w:color="auto" w:fill="FFFFFF"/>
                        </w:rPr>
                        <w:t>Г</w:t>
                      </w:r>
                      <w:r w:rsidR="004E4AA3" w:rsidRPr="004E4AA3">
                        <w:rPr>
                          <w:color w:val="22272F"/>
                          <w:shd w:val="clear" w:color="auto" w:fill="FFFFFF"/>
                        </w:rPr>
                        <w:t>лава городского округа Кинешма</w:t>
                      </w:r>
                    </w:p>
                    <w:p w:rsidR="004E4AA3" w:rsidRDefault="004E4AA3" w:rsidP="00C43B4F">
                      <w:pPr>
                        <w:ind w:firstLine="0"/>
                      </w:pPr>
                    </w:p>
                  </w:txbxContent>
                </v:textbox>
              </v:shape>
            </w:pict>
          </mc:Fallback>
        </mc:AlternateContent>
      </w:r>
      <w:r w:rsidR="00097BC8">
        <w:rPr>
          <w:noProof/>
        </w:rPr>
        <w:drawing>
          <wp:inline distT="0" distB="0" distL="0" distR="0" wp14:anchorId="7B5137F2" wp14:editId="75DC3752">
            <wp:extent cx="685800" cy="819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7BC8" w:rsidRDefault="00097BC8" w:rsidP="00627B84">
      <w:pPr>
        <w:ind w:firstLine="0"/>
        <w:rPr>
          <w:b/>
          <w:noProof/>
          <w:sz w:val="32"/>
          <w:szCs w:val="32"/>
        </w:rPr>
      </w:pPr>
      <w:r w:rsidRPr="00DC29B2">
        <w:rPr>
          <w:b/>
          <w:noProof/>
          <w:sz w:val="32"/>
          <w:szCs w:val="32"/>
        </w:rPr>
        <w:t>городская Дума</w:t>
      </w:r>
    </w:p>
    <w:p w:rsidR="00097BC8" w:rsidRPr="00DC29B2" w:rsidRDefault="00097BC8" w:rsidP="00627B84">
      <w:pPr>
        <w:ind w:firstLine="0"/>
        <w:rPr>
          <w:b/>
          <w:noProof/>
          <w:sz w:val="32"/>
          <w:szCs w:val="32"/>
        </w:rPr>
      </w:pPr>
      <w:r w:rsidRPr="00DC29B2">
        <w:rPr>
          <w:b/>
          <w:noProof/>
          <w:sz w:val="32"/>
          <w:szCs w:val="32"/>
        </w:rPr>
        <w:t>городского округа Кинешма</w:t>
      </w:r>
    </w:p>
    <w:p w:rsidR="00097BC8" w:rsidRPr="00DC29B2" w:rsidRDefault="00986D28" w:rsidP="00627B84">
      <w:pPr>
        <w:ind w:firstLine="0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>восьмого</w:t>
      </w:r>
      <w:r w:rsidR="00097BC8" w:rsidRPr="00DC29B2">
        <w:rPr>
          <w:b/>
          <w:noProof/>
          <w:sz w:val="32"/>
          <w:szCs w:val="32"/>
        </w:rPr>
        <w:t xml:space="preserve"> созыва</w:t>
      </w:r>
    </w:p>
    <w:p w:rsidR="00097BC8" w:rsidRDefault="00097BC8" w:rsidP="00627B84">
      <w:pPr>
        <w:spacing w:before="360" w:after="360"/>
        <w:ind w:firstLine="0"/>
        <w:rPr>
          <w:b/>
          <w:noProof/>
        </w:rPr>
      </w:pPr>
      <w:r>
        <w:rPr>
          <w:b/>
          <w:noProof/>
        </w:rPr>
        <w:t>РЕШЕНИЕ</w:t>
      </w:r>
    </w:p>
    <w:p w:rsidR="00097BC8" w:rsidRDefault="00097BC8" w:rsidP="00627B84">
      <w:pPr>
        <w:tabs>
          <w:tab w:val="left" w:pos="3045"/>
          <w:tab w:val="left" w:pos="3195"/>
        </w:tabs>
        <w:spacing w:before="360" w:after="360"/>
        <w:ind w:firstLine="0"/>
        <w:rPr>
          <w:b/>
          <w:noProof/>
        </w:rPr>
      </w:pPr>
      <w:r>
        <w:rPr>
          <w:b/>
          <w:noProof/>
        </w:rPr>
        <w:t>от _______</w:t>
      </w:r>
      <w:r w:rsidR="00203445">
        <w:rPr>
          <w:b/>
          <w:noProof/>
        </w:rPr>
        <w:t>__</w:t>
      </w:r>
      <w:r>
        <w:rPr>
          <w:b/>
          <w:noProof/>
        </w:rPr>
        <w:t>_____ №___________</w:t>
      </w:r>
    </w:p>
    <w:p w:rsidR="00097BC8" w:rsidRDefault="00097BC8" w:rsidP="003E5C95">
      <w:pPr>
        <w:autoSpaceDE w:val="0"/>
        <w:autoSpaceDN w:val="0"/>
        <w:adjustRightInd w:val="0"/>
        <w:ind w:firstLine="0"/>
        <w:outlineLvl w:val="0"/>
        <w:rPr>
          <w:b/>
        </w:rPr>
      </w:pPr>
      <w:r>
        <w:rPr>
          <w:b/>
        </w:rPr>
        <w:t xml:space="preserve">Об отклонении </w:t>
      </w:r>
      <w:r w:rsidR="00386243">
        <w:rPr>
          <w:b/>
        </w:rPr>
        <w:t>протеста</w:t>
      </w:r>
      <w:r w:rsidR="00B04616">
        <w:rPr>
          <w:b/>
        </w:rPr>
        <w:t xml:space="preserve"> </w:t>
      </w:r>
      <w:r w:rsidR="003E5C95" w:rsidRPr="003E5C95">
        <w:rPr>
          <w:b/>
        </w:rPr>
        <w:t>Кинешемской городской прокуратуры</w:t>
      </w:r>
      <w:r w:rsidR="00537880" w:rsidRPr="00537880">
        <w:rPr>
          <w:b/>
        </w:rPr>
        <w:t xml:space="preserve"> от 25.03.2025 № 02-17-202</w:t>
      </w:r>
      <w:r w:rsidR="003E5C95" w:rsidRPr="003E5C95">
        <w:rPr>
          <w:b/>
        </w:rPr>
        <w:t xml:space="preserve"> </w:t>
      </w:r>
      <w:r w:rsidR="00B04616">
        <w:rPr>
          <w:b/>
        </w:rPr>
        <w:t xml:space="preserve">на </w:t>
      </w:r>
      <w:r w:rsidR="00A43C96">
        <w:rPr>
          <w:b/>
        </w:rPr>
        <w:t>Р</w:t>
      </w:r>
      <w:r w:rsidR="003E5C95" w:rsidRPr="003E5C95">
        <w:rPr>
          <w:b/>
        </w:rPr>
        <w:t>ешение городской Думы городского округа Кинешма от 2</w:t>
      </w:r>
      <w:r w:rsidR="00A43C96">
        <w:rPr>
          <w:b/>
        </w:rPr>
        <w:t>7</w:t>
      </w:r>
      <w:r w:rsidR="003E5C95" w:rsidRPr="003E5C95">
        <w:rPr>
          <w:b/>
        </w:rPr>
        <w:t>.0</w:t>
      </w:r>
      <w:r w:rsidR="00A43C96">
        <w:rPr>
          <w:b/>
        </w:rPr>
        <w:t>4</w:t>
      </w:r>
      <w:r w:rsidR="003E5C95" w:rsidRPr="003E5C95">
        <w:rPr>
          <w:b/>
        </w:rPr>
        <w:t>.20</w:t>
      </w:r>
      <w:r w:rsidR="00A43C96">
        <w:rPr>
          <w:b/>
        </w:rPr>
        <w:t>22</w:t>
      </w:r>
      <w:r w:rsidR="003E5C95" w:rsidRPr="003E5C95">
        <w:rPr>
          <w:b/>
        </w:rPr>
        <w:t xml:space="preserve"> № 3</w:t>
      </w:r>
      <w:r w:rsidR="00A43C96">
        <w:rPr>
          <w:b/>
        </w:rPr>
        <w:t>9</w:t>
      </w:r>
      <w:r w:rsidR="003E5C95" w:rsidRPr="003E5C95">
        <w:rPr>
          <w:b/>
        </w:rPr>
        <w:t>/</w:t>
      </w:r>
      <w:r w:rsidR="00A43C96">
        <w:rPr>
          <w:b/>
        </w:rPr>
        <w:t>188</w:t>
      </w:r>
      <w:r w:rsidR="00537880">
        <w:rPr>
          <w:b/>
        </w:rPr>
        <w:t xml:space="preserve"> «Об утверждении Правил благоустройства территории городского округа Кинешма»</w:t>
      </w:r>
    </w:p>
    <w:p w:rsidR="00627B84" w:rsidRDefault="00627B84" w:rsidP="00097BC8"/>
    <w:p w:rsidR="00097BC8" w:rsidRPr="00DD4406" w:rsidRDefault="00097BC8" w:rsidP="009856A4">
      <w:pPr>
        <w:ind w:right="282"/>
        <w:jc w:val="both"/>
      </w:pPr>
      <w:r>
        <w:t xml:space="preserve">В соответствии </w:t>
      </w:r>
      <w:r w:rsidR="00AD00D8">
        <w:t xml:space="preserve"> </w:t>
      </w:r>
      <w:r>
        <w:t xml:space="preserve">Федеральным законом от  </w:t>
      </w:r>
      <w:r w:rsidRPr="002B3B9B">
        <w:t>06.10.2003 № 131-ФЗ</w:t>
      </w:r>
      <w:r>
        <w:t xml:space="preserve"> «</w:t>
      </w:r>
      <w:r w:rsidRPr="00746CAC">
        <w:t>Об общих принципах организации местного самоуправления в Российской Федерации</w:t>
      </w:r>
      <w:r>
        <w:t xml:space="preserve">», </w:t>
      </w:r>
      <w:r w:rsidRPr="00A57816">
        <w:t xml:space="preserve"> </w:t>
      </w:r>
      <w:r w:rsidR="004761B4">
        <w:t>Федеральным</w:t>
      </w:r>
      <w:r w:rsidR="003E5C95" w:rsidRPr="0027099F">
        <w:t xml:space="preserve"> закон</w:t>
      </w:r>
      <w:r w:rsidR="004761B4">
        <w:t>ом</w:t>
      </w:r>
      <w:r w:rsidR="003E5C95" w:rsidRPr="0027099F">
        <w:t xml:space="preserve"> №7-ФЗ от 10.01.2022 «Об охране окружающей среды»</w:t>
      </w:r>
      <w:r w:rsidR="003E5C95">
        <w:t xml:space="preserve">, </w:t>
      </w:r>
      <w:r>
        <w:t xml:space="preserve">ст. 29, 56 </w:t>
      </w:r>
      <w:r w:rsidRPr="00DD4406">
        <w:t>Устав</w:t>
      </w:r>
      <w:r>
        <w:t>а</w:t>
      </w:r>
      <w:r w:rsidRPr="00DD4406">
        <w:t xml:space="preserve"> муниципального образования «Городской округ Кинешма», </w:t>
      </w:r>
    </w:p>
    <w:p w:rsidR="00DC6158" w:rsidRDefault="00DC6158" w:rsidP="009856A4">
      <w:pPr>
        <w:ind w:right="282"/>
        <w:jc w:val="both"/>
        <w:rPr>
          <w:b/>
        </w:rPr>
      </w:pPr>
    </w:p>
    <w:p w:rsidR="00097BC8" w:rsidRPr="00DD4406" w:rsidRDefault="00097BC8" w:rsidP="009856A4">
      <w:pPr>
        <w:ind w:right="282"/>
        <w:jc w:val="both"/>
        <w:rPr>
          <w:b/>
        </w:rPr>
      </w:pPr>
      <w:r w:rsidRPr="00DD4406">
        <w:rPr>
          <w:b/>
        </w:rPr>
        <w:t>городская Дума городского округа Кинешма решила:</w:t>
      </w:r>
    </w:p>
    <w:p w:rsidR="00097BC8" w:rsidRPr="00DD4406" w:rsidRDefault="00097BC8" w:rsidP="009856A4">
      <w:pPr>
        <w:ind w:right="282"/>
        <w:jc w:val="both"/>
      </w:pPr>
    </w:p>
    <w:p w:rsidR="003E5C95" w:rsidRDefault="00537880" w:rsidP="00B04616">
      <w:pPr>
        <w:pStyle w:val="a8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0"/>
      </w:pPr>
      <w:r>
        <w:t>П</w:t>
      </w:r>
      <w:r w:rsidR="00097BC8">
        <w:t xml:space="preserve">ротест </w:t>
      </w:r>
      <w:r w:rsidR="003E5C95" w:rsidRPr="003E5C95">
        <w:t>Кинешемской городской прокуратуры</w:t>
      </w:r>
      <w:r w:rsidR="00B04616">
        <w:t xml:space="preserve"> от 2</w:t>
      </w:r>
      <w:r w:rsidR="00A43C96">
        <w:t>5</w:t>
      </w:r>
      <w:r w:rsidR="00B04616">
        <w:t>.0</w:t>
      </w:r>
      <w:r w:rsidR="00A43C96">
        <w:t>3</w:t>
      </w:r>
      <w:r w:rsidR="00B04616">
        <w:t>.202</w:t>
      </w:r>
      <w:r w:rsidR="00A43C96">
        <w:t>5</w:t>
      </w:r>
      <w:r w:rsidR="00B04616">
        <w:t xml:space="preserve"> № 02-17-202</w:t>
      </w:r>
      <w:r w:rsidR="00A43C96">
        <w:t>5</w:t>
      </w:r>
      <w:r w:rsidR="00B04616">
        <w:t xml:space="preserve"> </w:t>
      </w:r>
      <w:r w:rsidR="003E5C95" w:rsidRPr="003E5C95">
        <w:t xml:space="preserve"> на </w:t>
      </w:r>
      <w:r w:rsidR="00A43C96">
        <w:t>Р</w:t>
      </w:r>
      <w:r w:rsidR="003E5C95" w:rsidRPr="003E5C95">
        <w:t>ешение городской Думы городского округа Кинешма от 2</w:t>
      </w:r>
      <w:r w:rsidR="00A43C96">
        <w:t>7</w:t>
      </w:r>
      <w:r w:rsidR="003E5C95" w:rsidRPr="003E5C95">
        <w:t>.0</w:t>
      </w:r>
      <w:r w:rsidR="00A43C96">
        <w:t>4</w:t>
      </w:r>
      <w:r w:rsidR="003E5C95" w:rsidRPr="003E5C95">
        <w:t>.20</w:t>
      </w:r>
      <w:r w:rsidR="00A43C96">
        <w:t>22</w:t>
      </w:r>
      <w:r w:rsidR="00234DAC">
        <w:t xml:space="preserve"> № </w:t>
      </w:r>
      <w:bookmarkStart w:id="0" w:name="_GoBack"/>
      <w:bookmarkEnd w:id="0"/>
      <w:r w:rsidR="003E5C95" w:rsidRPr="003E5C95">
        <w:t>3</w:t>
      </w:r>
      <w:r w:rsidR="00A43C96">
        <w:t>9</w:t>
      </w:r>
      <w:r w:rsidR="003E5C95" w:rsidRPr="003E5C95">
        <w:t>/</w:t>
      </w:r>
      <w:r w:rsidR="00A43C96">
        <w:t>188</w:t>
      </w:r>
      <w:r w:rsidRPr="00537880">
        <w:t xml:space="preserve"> «Об утверждении Правил благоустройства территории городского округа Кинешма»</w:t>
      </w:r>
      <w:r>
        <w:t xml:space="preserve"> отклонить.</w:t>
      </w:r>
    </w:p>
    <w:p w:rsidR="00AD00D8" w:rsidRDefault="00097BC8" w:rsidP="00B04616">
      <w:pPr>
        <w:pStyle w:val="a8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0"/>
      </w:pPr>
      <w:r w:rsidRPr="00DD4406">
        <w:t xml:space="preserve">Опубликовать настоящее решение в официальном источнике опубликования муниципальных правовых актов городского округа Кинешма «Вестник органов местного самоуправления городского округа Кинешма». </w:t>
      </w:r>
    </w:p>
    <w:p w:rsidR="00AD00D8" w:rsidRDefault="00097BC8" w:rsidP="00B04616">
      <w:pPr>
        <w:pStyle w:val="a8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0"/>
      </w:pPr>
      <w:r w:rsidRPr="00DD4406">
        <w:t>Настоящее решение вступает в силу после его официального опубликования.</w:t>
      </w:r>
    </w:p>
    <w:p w:rsidR="00097BC8" w:rsidRPr="00DD4406" w:rsidRDefault="00097BC8" w:rsidP="00B04616">
      <w:pPr>
        <w:pStyle w:val="a8"/>
        <w:numPr>
          <w:ilvl w:val="0"/>
          <w:numId w:val="2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outlineLvl w:val="0"/>
      </w:pPr>
      <w:proofErr w:type="gramStart"/>
      <w:r w:rsidRPr="00DD4406">
        <w:t>Контроль за</w:t>
      </w:r>
      <w:proofErr w:type="gramEnd"/>
      <w:r>
        <w:t xml:space="preserve">  </w:t>
      </w:r>
      <w:r w:rsidRPr="00DD4406">
        <w:t xml:space="preserve"> исполнением </w:t>
      </w:r>
      <w:r>
        <w:t xml:space="preserve">  </w:t>
      </w:r>
      <w:r w:rsidRPr="00DD4406">
        <w:t>настоящего</w:t>
      </w:r>
      <w:r>
        <w:t xml:space="preserve"> </w:t>
      </w:r>
      <w:r w:rsidRPr="00DD4406">
        <w:t xml:space="preserve"> решения </w:t>
      </w:r>
      <w:r>
        <w:t xml:space="preserve">  </w:t>
      </w:r>
      <w:r w:rsidRPr="00DD4406">
        <w:t xml:space="preserve">возложить </w:t>
      </w:r>
      <w:r>
        <w:t xml:space="preserve">  </w:t>
      </w:r>
      <w:r w:rsidRPr="00DD4406">
        <w:t xml:space="preserve">на постоянную комиссию </w:t>
      </w:r>
      <w:r w:rsidRPr="00CC788B">
        <w:t>по законности и вопросам местного самоуправления</w:t>
      </w:r>
      <w:r w:rsidRPr="00DD4406">
        <w:t xml:space="preserve"> городской Думы городского округа Кинешма</w:t>
      </w:r>
      <w:r>
        <w:t>.</w:t>
      </w:r>
    </w:p>
    <w:p w:rsidR="00097BC8" w:rsidRPr="00DD4406" w:rsidRDefault="00097BC8" w:rsidP="009856A4">
      <w:pPr>
        <w:ind w:left="349" w:right="282" w:firstLine="0"/>
      </w:pPr>
    </w:p>
    <w:p w:rsidR="00097BC8" w:rsidRPr="00DD4406" w:rsidRDefault="00097BC8" w:rsidP="009856A4">
      <w:pPr>
        <w:ind w:left="349" w:right="282" w:firstLine="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26"/>
        <w:gridCol w:w="4644"/>
      </w:tblGrid>
      <w:tr w:rsidR="00AD00D8" w:rsidRPr="00DD4406" w:rsidTr="009856A4">
        <w:tc>
          <w:tcPr>
            <w:tcW w:w="4536" w:type="dxa"/>
            <w:shd w:val="clear" w:color="auto" w:fill="auto"/>
          </w:tcPr>
          <w:p w:rsidR="00097BC8" w:rsidRDefault="002D5DE3" w:rsidP="009856A4">
            <w:pPr>
              <w:ind w:right="282" w:firstLine="0"/>
              <w:jc w:val="left"/>
              <w:rPr>
                <w:b/>
              </w:rPr>
            </w:pPr>
            <w:proofErr w:type="gramStart"/>
            <w:r>
              <w:rPr>
                <w:b/>
              </w:rPr>
              <w:t>Исполняющий</w:t>
            </w:r>
            <w:proofErr w:type="gramEnd"/>
            <w:r>
              <w:rPr>
                <w:b/>
              </w:rPr>
              <w:t xml:space="preserve"> полномочия </w:t>
            </w:r>
            <w:r w:rsidR="00097BC8">
              <w:rPr>
                <w:b/>
              </w:rPr>
              <w:t>Глав</w:t>
            </w:r>
            <w:r>
              <w:rPr>
                <w:b/>
              </w:rPr>
              <w:t>ы</w:t>
            </w:r>
          </w:p>
          <w:p w:rsidR="00097BC8" w:rsidRPr="00DD4406" w:rsidRDefault="00097BC8" w:rsidP="009856A4">
            <w:pPr>
              <w:ind w:right="282" w:firstLine="0"/>
              <w:jc w:val="left"/>
              <w:rPr>
                <w:b/>
              </w:rPr>
            </w:pPr>
            <w:r>
              <w:rPr>
                <w:b/>
              </w:rPr>
              <w:t>городского округа Кинешма</w:t>
            </w:r>
          </w:p>
          <w:p w:rsidR="00097BC8" w:rsidRPr="00DD4406" w:rsidRDefault="00097BC8" w:rsidP="009856A4">
            <w:pPr>
              <w:ind w:right="282" w:firstLine="0"/>
              <w:rPr>
                <w:b/>
              </w:rPr>
            </w:pPr>
          </w:p>
          <w:p w:rsidR="00097BC8" w:rsidRPr="00DD4406" w:rsidRDefault="009856A4" w:rsidP="002D5DE3">
            <w:pPr>
              <w:ind w:right="282" w:firstLine="0"/>
              <w:jc w:val="left"/>
            </w:pPr>
            <w:r>
              <w:t>________________</w:t>
            </w:r>
            <w:r w:rsidR="00097BC8" w:rsidRPr="00DD4406">
              <w:t xml:space="preserve"> </w:t>
            </w:r>
            <w:r w:rsidR="002D5DE3">
              <w:t>А</w:t>
            </w:r>
            <w:r w:rsidR="00097BC8">
              <w:rPr>
                <w:b/>
              </w:rPr>
              <w:t xml:space="preserve">.Г. </w:t>
            </w:r>
            <w:r w:rsidR="002D5DE3">
              <w:rPr>
                <w:b/>
              </w:rPr>
              <w:t>Волков</w:t>
            </w:r>
            <w:r w:rsidR="00097BC8" w:rsidRPr="00DD4406">
              <w:t xml:space="preserve"> </w:t>
            </w:r>
          </w:p>
        </w:tc>
        <w:tc>
          <w:tcPr>
            <w:tcW w:w="426" w:type="dxa"/>
            <w:shd w:val="clear" w:color="auto" w:fill="auto"/>
          </w:tcPr>
          <w:p w:rsidR="00097BC8" w:rsidRPr="00DD4406" w:rsidRDefault="00097BC8" w:rsidP="009856A4">
            <w:pPr>
              <w:ind w:right="282" w:firstLine="0"/>
            </w:pPr>
          </w:p>
        </w:tc>
        <w:tc>
          <w:tcPr>
            <w:tcW w:w="4644" w:type="dxa"/>
            <w:shd w:val="clear" w:color="auto" w:fill="auto"/>
          </w:tcPr>
          <w:p w:rsidR="00097BC8" w:rsidRDefault="00097BC8" w:rsidP="009856A4">
            <w:pPr>
              <w:ind w:right="282" w:firstLine="0"/>
              <w:jc w:val="left"/>
              <w:rPr>
                <w:b/>
              </w:rPr>
            </w:pPr>
            <w:r w:rsidRPr="00DD4406">
              <w:rPr>
                <w:b/>
              </w:rPr>
              <w:t>Председатель городской Думы</w:t>
            </w:r>
            <w:r w:rsidR="009856A4">
              <w:rPr>
                <w:b/>
              </w:rPr>
              <w:t xml:space="preserve"> </w:t>
            </w:r>
            <w:r w:rsidRPr="00DD4406">
              <w:rPr>
                <w:b/>
              </w:rPr>
              <w:t>городского округа Кинешма</w:t>
            </w:r>
          </w:p>
          <w:p w:rsidR="002D5DE3" w:rsidRPr="00DD4406" w:rsidRDefault="002D5DE3" w:rsidP="009856A4">
            <w:pPr>
              <w:ind w:right="282" w:firstLine="0"/>
              <w:jc w:val="left"/>
              <w:rPr>
                <w:b/>
              </w:rPr>
            </w:pPr>
          </w:p>
          <w:p w:rsidR="00097BC8" w:rsidRPr="00DD4406" w:rsidRDefault="00097BC8" w:rsidP="009856A4">
            <w:pPr>
              <w:ind w:right="282" w:firstLine="0"/>
              <w:rPr>
                <w:b/>
              </w:rPr>
            </w:pPr>
          </w:p>
          <w:p w:rsidR="00097BC8" w:rsidRPr="00DD4406" w:rsidRDefault="00A43C96" w:rsidP="00A43C96">
            <w:pPr>
              <w:ind w:right="282" w:firstLine="0"/>
            </w:pPr>
            <w:r>
              <w:t>_____________</w:t>
            </w:r>
            <w:r w:rsidR="00097BC8" w:rsidRPr="00DD4406">
              <w:t xml:space="preserve">  </w:t>
            </w:r>
            <w:r>
              <w:rPr>
                <w:b/>
              </w:rPr>
              <w:t xml:space="preserve">О.Н. </w:t>
            </w:r>
            <w:proofErr w:type="spellStart"/>
            <w:r>
              <w:rPr>
                <w:b/>
              </w:rPr>
              <w:t>Яншенкина</w:t>
            </w:r>
            <w:proofErr w:type="spellEnd"/>
          </w:p>
        </w:tc>
      </w:tr>
    </w:tbl>
    <w:p w:rsidR="00627B84" w:rsidRDefault="00627B84" w:rsidP="00203445"/>
    <w:sectPr w:rsidR="00627B84" w:rsidSect="003D1DA8">
      <w:headerReference w:type="even" r:id="rId9"/>
      <w:headerReference w:type="default" r:id="rId10"/>
      <w:pgSz w:w="11906" w:h="16838"/>
      <w:pgMar w:top="142" w:right="567" w:bottom="85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615C" w:rsidRDefault="005A615C">
      <w:r>
        <w:separator/>
      </w:r>
    </w:p>
  </w:endnote>
  <w:endnote w:type="continuationSeparator" w:id="0">
    <w:p w:rsidR="005A615C" w:rsidRDefault="005A6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615C" w:rsidRDefault="005A615C">
      <w:r>
        <w:separator/>
      </w:r>
    </w:p>
  </w:footnote>
  <w:footnote w:type="continuationSeparator" w:id="0">
    <w:p w:rsidR="005A615C" w:rsidRDefault="005A61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217" w:rsidRDefault="007D142E" w:rsidP="00C961C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8</w:t>
    </w:r>
    <w:r>
      <w:rPr>
        <w:rStyle w:val="a5"/>
      </w:rPr>
      <w:fldChar w:fldCharType="end"/>
    </w:r>
  </w:p>
  <w:p w:rsidR="00954217" w:rsidRDefault="005A615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217" w:rsidRDefault="007D142E" w:rsidP="00C961C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834AB">
      <w:rPr>
        <w:rStyle w:val="a5"/>
        <w:noProof/>
      </w:rPr>
      <w:t>2</w:t>
    </w:r>
    <w:r>
      <w:rPr>
        <w:rStyle w:val="a5"/>
      </w:rPr>
      <w:fldChar w:fldCharType="end"/>
    </w:r>
  </w:p>
  <w:p w:rsidR="00954217" w:rsidRDefault="005A615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A4A98"/>
    <w:multiLevelType w:val="multilevel"/>
    <w:tmpl w:val="BFD04ADE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">
    <w:nsid w:val="394017FE"/>
    <w:multiLevelType w:val="hybridMultilevel"/>
    <w:tmpl w:val="52E0B7F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E602FB9"/>
    <w:multiLevelType w:val="hybridMultilevel"/>
    <w:tmpl w:val="2E8C31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BC8"/>
    <w:rsid w:val="000420FA"/>
    <w:rsid w:val="00053972"/>
    <w:rsid w:val="00097BC8"/>
    <w:rsid w:val="00203445"/>
    <w:rsid w:val="00234DAC"/>
    <w:rsid w:val="00235BDB"/>
    <w:rsid w:val="002D5DE3"/>
    <w:rsid w:val="00316763"/>
    <w:rsid w:val="00386243"/>
    <w:rsid w:val="003D1DA8"/>
    <w:rsid w:val="003E5C95"/>
    <w:rsid w:val="004761B4"/>
    <w:rsid w:val="0048061F"/>
    <w:rsid w:val="004E4AA3"/>
    <w:rsid w:val="00537880"/>
    <w:rsid w:val="005A615C"/>
    <w:rsid w:val="00627B84"/>
    <w:rsid w:val="006A6E0F"/>
    <w:rsid w:val="00716CBA"/>
    <w:rsid w:val="00791B2E"/>
    <w:rsid w:val="007D142E"/>
    <w:rsid w:val="009856A4"/>
    <w:rsid w:val="00986D28"/>
    <w:rsid w:val="00A43C96"/>
    <w:rsid w:val="00A61306"/>
    <w:rsid w:val="00A87311"/>
    <w:rsid w:val="00AD00D8"/>
    <w:rsid w:val="00B04616"/>
    <w:rsid w:val="00C43B4F"/>
    <w:rsid w:val="00DC27FC"/>
    <w:rsid w:val="00DC6158"/>
    <w:rsid w:val="00E834AB"/>
    <w:rsid w:val="00F10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BC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97BC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97BC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page number"/>
    <w:basedOn w:val="a0"/>
    <w:rsid w:val="00097BC8"/>
  </w:style>
  <w:style w:type="paragraph" w:styleId="a6">
    <w:name w:val="Balloon Text"/>
    <w:basedOn w:val="a"/>
    <w:link w:val="a7"/>
    <w:uiPriority w:val="99"/>
    <w:semiHidden/>
    <w:unhideWhenUsed/>
    <w:rsid w:val="00097BC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97BC8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AD00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BC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97BC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97BC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page number"/>
    <w:basedOn w:val="a0"/>
    <w:rsid w:val="00097BC8"/>
  </w:style>
  <w:style w:type="paragraph" w:styleId="a6">
    <w:name w:val="Balloon Text"/>
    <w:basedOn w:val="a"/>
    <w:link w:val="a7"/>
    <w:uiPriority w:val="99"/>
    <w:semiHidden/>
    <w:unhideWhenUsed/>
    <w:rsid w:val="00097BC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97BC8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AD00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Гимранова Евгения Владимировна</dc:creator>
  <cp:lastModifiedBy>Михаил Викторович Турлапов</cp:lastModifiedBy>
  <cp:revision>23</cp:revision>
  <cp:lastPrinted>2025-10-21T13:20:00Z</cp:lastPrinted>
  <dcterms:created xsi:type="dcterms:W3CDTF">2023-09-19T08:03:00Z</dcterms:created>
  <dcterms:modified xsi:type="dcterms:W3CDTF">2025-10-21T13:21:00Z</dcterms:modified>
</cp:coreProperties>
</file>