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91" w:rsidRPr="005A1691" w:rsidRDefault="005A1691" w:rsidP="005A169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-443865</wp:posOffset>
                </wp:positionV>
                <wp:extent cx="2245360" cy="276225"/>
                <wp:effectExtent l="10160" t="13335" r="1143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691" w:rsidRDefault="005A1691" w:rsidP="005A7E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3pt;margin-top:-34.95pt;width:176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" strokecolor="white">
                <v:textbox style="mso-fit-shape-to-text:t">
                  <w:txbxContent>
                    <w:p w:rsidR="005A1691" w:rsidRDefault="005A1691" w:rsidP="005A7E3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3895" cy="814705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>городская Дума</w:t>
      </w:r>
    </w:p>
    <w:p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>городского округа Кинешма</w:t>
      </w:r>
    </w:p>
    <w:p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>седьмого созыва</w:t>
      </w:r>
    </w:p>
    <w:p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</w:p>
    <w:p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>РЕШЕНИЕ</w:t>
      </w:r>
    </w:p>
    <w:p w:rsidR="005A1691" w:rsidRPr="005A1691" w:rsidRDefault="005A1691" w:rsidP="005A1691">
      <w:pPr>
        <w:jc w:val="center"/>
        <w:rPr>
          <w:noProof/>
          <w:sz w:val="28"/>
          <w:szCs w:val="28"/>
          <w:lang w:eastAsia="ru-RU"/>
        </w:rPr>
      </w:pPr>
    </w:p>
    <w:p w:rsidR="005A1691" w:rsidRPr="005A1691" w:rsidRDefault="005A1691" w:rsidP="005A1691">
      <w:pPr>
        <w:jc w:val="center"/>
        <w:rPr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 xml:space="preserve">от </w:t>
      </w:r>
      <w:r w:rsidR="00B1521B">
        <w:rPr>
          <w:b/>
          <w:noProof/>
          <w:sz w:val="28"/>
          <w:szCs w:val="28"/>
          <w:lang w:eastAsia="ru-RU"/>
        </w:rPr>
        <w:t>27.09.2023</w:t>
      </w:r>
      <w:r w:rsidR="00461A0A">
        <w:rPr>
          <w:b/>
          <w:noProof/>
          <w:sz w:val="28"/>
          <w:szCs w:val="28"/>
          <w:lang w:eastAsia="ru-RU"/>
        </w:rPr>
        <w:t xml:space="preserve"> </w:t>
      </w:r>
      <w:r w:rsidRPr="005A1691">
        <w:rPr>
          <w:noProof/>
          <w:sz w:val="28"/>
          <w:szCs w:val="28"/>
          <w:lang w:eastAsia="ru-RU"/>
        </w:rPr>
        <w:t xml:space="preserve"> </w:t>
      </w:r>
      <w:r w:rsidRPr="005A1691">
        <w:rPr>
          <w:b/>
          <w:noProof/>
          <w:sz w:val="28"/>
          <w:szCs w:val="28"/>
          <w:lang w:eastAsia="ru-RU"/>
        </w:rPr>
        <w:t>№</w:t>
      </w:r>
      <w:r w:rsidR="00461A0A">
        <w:rPr>
          <w:b/>
          <w:noProof/>
          <w:sz w:val="28"/>
          <w:szCs w:val="28"/>
          <w:lang w:eastAsia="ru-RU"/>
        </w:rPr>
        <w:t xml:space="preserve"> </w:t>
      </w:r>
      <w:r w:rsidR="006D4562">
        <w:rPr>
          <w:b/>
          <w:noProof/>
          <w:sz w:val="28"/>
          <w:szCs w:val="28"/>
          <w:lang w:eastAsia="ru-RU"/>
        </w:rPr>
        <w:t>70/333</w:t>
      </w:r>
    </w:p>
    <w:p w:rsidR="005A1691" w:rsidRPr="005A1691" w:rsidRDefault="005A1691" w:rsidP="005A1691">
      <w:pPr>
        <w:jc w:val="center"/>
        <w:rPr>
          <w:noProof/>
          <w:sz w:val="28"/>
          <w:szCs w:val="28"/>
          <w:lang w:eastAsia="ru-RU"/>
        </w:rPr>
      </w:pPr>
    </w:p>
    <w:p w:rsidR="005A1691" w:rsidRPr="005A1691" w:rsidRDefault="005A1691" w:rsidP="005A1691">
      <w:pPr>
        <w:keepNext/>
        <w:jc w:val="center"/>
        <w:outlineLvl w:val="0"/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 xml:space="preserve">Об утверждении Реестра наказов избирателей депутатам </w:t>
      </w:r>
    </w:p>
    <w:p w:rsidR="005A1691" w:rsidRPr="005A1691" w:rsidRDefault="005A1691" w:rsidP="005A1691">
      <w:pPr>
        <w:keepNext/>
        <w:jc w:val="center"/>
        <w:outlineLvl w:val="0"/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>городской Думы г</w:t>
      </w:r>
      <w:r w:rsidR="00461A0A">
        <w:rPr>
          <w:b/>
          <w:sz w:val="28"/>
          <w:szCs w:val="28"/>
        </w:rPr>
        <w:t>ородского округа Кинешма на 2024</w:t>
      </w:r>
      <w:r w:rsidRPr="005A1691">
        <w:rPr>
          <w:b/>
          <w:sz w:val="28"/>
          <w:szCs w:val="28"/>
        </w:rPr>
        <w:t xml:space="preserve"> год</w:t>
      </w:r>
    </w:p>
    <w:p w:rsidR="005A1691" w:rsidRPr="005A1691" w:rsidRDefault="005A1691" w:rsidP="005A1691">
      <w:pPr>
        <w:ind w:firstLine="720"/>
        <w:jc w:val="center"/>
        <w:rPr>
          <w:rFonts w:ascii="Arial" w:hAnsi="Arial" w:cs="Arial"/>
        </w:rPr>
      </w:pPr>
    </w:p>
    <w:p w:rsidR="005A1691" w:rsidRPr="005A1691" w:rsidRDefault="005A1691" w:rsidP="005A16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 xml:space="preserve">В целях реализации наказов избирателей депутатам городской Думы городского округа Кинешма, руководствуясь Федеральным законом от 06.10.2003 N 131-ФЗ «Об общих принципах организации местного самоуправления в Российской Федерации», Уставом муниципального образования «Городской округ Кинешма», </w:t>
      </w:r>
    </w:p>
    <w:p w:rsidR="005A1691" w:rsidRPr="005A1691" w:rsidRDefault="005A1691" w:rsidP="005A1691">
      <w:pPr>
        <w:keepNext/>
        <w:ind w:firstLine="567"/>
        <w:jc w:val="both"/>
        <w:outlineLvl w:val="0"/>
        <w:rPr>
          <w:rFonts w:ascii="Calibri" w:hAnsi="Calibri"/>
          <w:sz w:val="28"/>
          <w:szCs w:val="28"/>
        </w:rPr>
      </w:pPr>
    </w:p>
    <w:p w:rsidR="005A1691" w:rsidRPr="005A1691" w:rsidRDefault="005A1691" w:rsidP="005A1691">
      <w:pPr>
        <w:jc w:val="center"/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>городская Дума городского округа Кинешма решила:</w:t>
      </w:r>
    </w:p>
    <w:p w:rsidR="005A1691" w:rsidRPr="005A1691" w:rsidRDefault="005A1691" w:rsidP="005A1691">
      <w:pPr>
        <w:ind w:firstLine="720"/>
        <w:rPr>
          <w:rFonts w:ascii="Arial" w:hAnsi="Arial" w:cs="Arial"/>
        </w:rPr>
      </w:pPr>
    </w:p>
    <w:p w:rsidR="005A1691" w:rsidRPr="005A1691" w:rsidRDefault="005A1691" w:rsidP="005A1691">
      <w:pPr>
        <w:ind w:firstLine="720"/>
        <w:jc w:val="both"/>
        <w:rPr>
          <w:b/>
          <w:sz w:val="28"/>
          <w:szCs w:val="28"/>
        </w:rPr>
      </w:pPr>
      <w:r w:rsidRPr="005A1691">
        <w:rPr>
          <w:sz w:val="28"/>
          <w:szCs w:val="28"/>
        </w:rPr>
        <w:t>1. Утвердить Реестр наказов избирателей депутатам городской Думы г</w:t>
      </w:r>
      <w:r w:rsidR="006E35CB">
        <w:rPr>
          <w:sz w:val="28"/>
          <w:szCs w:val="28"/>
        </w:rPr>
        <w:t>ородского округа Кинешма на 2024</w:t>
      </w:r>
      <w:r w:rsidRPr="005A1691">
        <w:rPr>
          <w:sz w:val="28"/>
          <w:szCs w:val="28"/>
        </w:rPr>
        <w:t xml:space="preserve"> год </w:t>
      </w:r>
      <w:r w:rsidRPr="005A1691">
        <w:rPr>
          <w:b/>
          <w:sz w:val="28"/>
          <w:szCs w:val="28"/>
        </w:rPr>
        <w:t>(</w:t>
      </w:r>
      <w:hyperlink r:id="rId10" w:anchor="sub_1000" w:history="1">
        <w:r w:rsidRPr="005A1691">
          <w:rPr>
            <w:bCs/>
            <w:sz w:val="28"/>
            <w:szCs w:val="28"/>
          </w:rPr>
          <w:t>приложение</w:t>
        </w:r>
      </w:hyperlink>
      <w:r w:rsidRPr="005A1691">
        <w:rPr>
          <w:b/>
          <w:sz w:val="28"/>
          <w:szCs w:val="28"/>
        </w:rPr>
        <w:t>).</w:t>
      </w:r>
    </w:p>
    <w:p w:rsidR="005A1691" w:rsidRPr="005A1691" w:rsidRDefault="005A1691" w:rsidP="005A169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5A1691">
        <w:rPr>
          <w:rFonts w:eastAsia="Calibri"/>
          <w:sz w:val="28"/>
          <w:szCs w:val="28"/>
          <w:lang w:eastAsia="ru-RU"/>
        </w:rPr>
        <w:t>2. Настоящее решение вступает в силу со дня его принятия.</w:t>
      </w:r>
    </w:p>
    <w:p w:rsidR="005A1691" w:rsidRPr="005A1691" w:rsidRDefault="005A1691" w:rsidP="005A1691">
      <w:pPr>
        <w:ind w:firstLine="72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3.</w:t>
      </w:r>
      <w:r w:rsidR="00A36248">
        <w:rPr>
          <w:sz w:val="28"/>
          <w:szCs w:val="28"/>
        </w:rPr>
        <w:t xml:space="preserve"> </w:t>
      </w:r>
      <w:r w:rsidRPr="005A1691">
        <w:rPr>
          <w:sz w:val="28"/>
          <w:szCs w:val="28"/>
        </w:rPr>
        <w:t>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</w:t>
      </w:r>
    </w:p>
    <w:p w:rsidR="005A1691" w:rsidRPr="005A1691" w:rsidRDefault="005A1691" w:rsidP="005A1691">
      <w:pPr>
        <w:ind w:firstLine="720"/>
        <w:jc w:val="both"/>
        <w:rPr>
          <w:sz w:val="28"/>
          <w:szCs w:val="28"/>
        </w:rPr>
      </w:pPr>
      <w:r w:rsidRPr="005A1691">
        <w:rPr>
          <w:rFonts w:eastAsia="Calibri"/>
          <w:sz w:val="28"/>
          <w:szCs w:val="28"/>
          <w:lang w:eastAsia="ru-RU"/>
        </w:rPr>
        <w:t xml:space="preserve">4. </w:t>
      </w:r>
      <w:proofErr w:type="gramStart"/>
      <w:r w:rsidRPr="005A1691">
        <w:rPr>
          <w:rFonts w:eastAsia="Calibri"/>
          <w:sz w:val="28"/>
          <w:szCs w:val="28"/>
          <w:lang w:eastAsia="ru-RU"/>
        </w:rPr>
        <w:t>Контроль за</w:t>
      </w:r>
      <w:proofErr w:type="gramEnd"/>
      <w:r w:rsidRPr="005A1691">
        <w:rPr>
          <w:rFonts w:eastAsia="Calibri"/>
          <w:sz w:val="28"/>
          <w:szCs w:val="28"/>
          <w:lang w:eastAsia="ru-RU"/>
        </w:rPr>
        <w:t xml:space="preserve"> исполнением настоящего решения возложить на постоянные комиссии городской Думы городского округа Кинешма и главу городского округа Кинешма.</w:t>
      </w:r>
    </w:p>
    <w:p w:rsidR="005A1691" w:rsidRPr="005A1691" w:rsidRDefault="005A1691" w:rsidP="005A1691">
      <w:pPr>
        <w:ind w:firstLine="720"/>
        <w:rPr>
          <w:rFonts w:ascii="Arial" w:hAnsi="Arial" w:cs="Arial"/>
        </w:rPr>
      </w:pPr>
    </w:p>
    <w:p w:rsidR="005A1691" w:rsidRPr="005A1691" w:rsidRDefault="005A1691" w:rsidP="005A1691">
      <w:pPr>
        <w:rPr>
          <w:b/>
          <w:sz w:val="28"/>
          <w:szCs w:val="28"/>
        </w:rPr>
      </w:pPr>
    </w:p>
    <w:p w:rsidR="005A1691" w:rsidRPr="005A1691" w:rsidRDefault="005A1691" w:rsidP="005A1691">
      <w:pPr>
        <w:rPr>
          <w:b/>
          <w:sz w:val="28"/>
          <w:szCs w:val="28"/>
        </w:rPr>
      </w:pPr>
    </w:p>
    <w:p w:rsidR="005A1691" w:rsidRPr="005A1691" w:rsidRDefault="005A1691" w:rsidP="005A1691">
      <w:pPr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>Председатель городской Думы</w:t>
      </w:r>
    </w:p>
    <w:p w:rsidR="005A1691" w:rsidRPr="005A1691" w:rsidRDefault="005A1691" w:rsidP="005A1691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 xml:space="preserve">городского округа Кинешма                                                      </w:t>
      </w:r>
      <w:proofErr w:type="spellStart"/>
      <w:r w:rsidRPr="005A1691">
        <w:rPr>
          <w:b/>
          <w:sz w:val="28"/>
          <w:szCs w:val="28"/>
        </w:rPr>
        <w:t>М.А.Батин</w:t>
      </w:r>
      <w:proofErr w:type="spellEnd"/>
    </w:p>
    <w:p w:rsidR="005A1691" w:rsidRPr="005A1691" w:rsidRDefault="005A1691" w:rsidP="005A1691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A1691" w:rsidRPr="005A1691" w:rsidRDefault="005A1691" w:rsidP="005A1691">
      <w:pPr>
        <w:jc w:val="both"/>
        <w:sectPr w:rsidR="005A1691" w:rsidRPr="005A1691" w:rsidSect="003C37D0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86E90" w:rsidRDefault="00486E90" w:rsidP="00486E90">
      <w:pPr>
        <w:jc w:val="right"/>
      </w:pPr>
      <w:r>
        <w:lastRenderedPageBreak/>
        <w:t xml:space="preserve">Приложение </w:t>
      </w:r>
    </w:p>
    <w:p w:rsidR="00486E90" w:rsidRDefault="00486E90" w:rsidP="00486E90">
      <w:pPr>
        <w:jc w:val="right"/>
      </w:pPr>
      <w:r>
        <w:t xml:space="preserve">к  </w:t>
      </w:r>
      <w:r w:rsidR="00B1521B">
        <w:t xml:space="preserve">решению </w:t>
      </w:r>
      <w:r>
        <w:t xml:space="preserve">городской Думы </w:t>
      </w:r>
    </w:p>
    <w:p w:rsidR="00486E90" w:rsidRDefault="00486E90" w:rsidP="00486E90">
      <w:pPr>
        <w:jc w:val="right"/>
      </w:pPr>
      <w:r>
        <w:t>городского округа Кинешма</w:t>
      </w:r>
    </w:p>
    <w:p w:rsidR="00486E90" w:rsidRDefault="00486E90" w:rsidP="00486E90">
      <w:pPr>
        <w:jc w:val="right"/>
      </w:pPr>
      <w:r>
        <w:t xml:space="preserve"> от </w:t>
      </w:r>
      <w:r w:rsidR="00B1521B">
        <w:t>27.09.</w:t>
      </w:r>
      <w:r>
        <w:t xml:space="preserve"> 2023 №</w:t>
      </w:r>
      <w:r w:rsidR="00FB73D4">
        <w:t xml:space="preserve">70/333 </w:t>
      </w:r>
      <w:bookmarkStart w:id="0" w:name="_GoBack"/>
      <w:bookmarkEnd w:id="0"/>
    </w:p>
    <w:p w:rsidR="00486E90" w:rsidRPr="00B73104" w:rsidRDefault="00486E90" w:rsidP="00486E90">
      <w:pPr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Cs/>
          <w:color w:val="26282F"/>
          <w:kern w:val="0"/>
          <w:sz w:val="28"/>
          <w:lang w:eastAsia="ru-RU"/>
        </w:rPr>
      </w:pPr>
    </w:p>
    <w:p w:rsidR="00486E90" w:rsidRPr="00B73104" w:rsidRDefault="00486E90" w:rsidP="00486E90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</w:pPr>
      <w:r w:rsidRPr="00B73104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  <w:t>Реестр</w:t>
      </w:r>
      <w:r w:rsidRPr="00B73104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  <w:br/>
        <w:t>наказов избирателей депутатам городской Думы городского округа Кинешма на 2024 год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3"/>
        <w:gridCol w:w="3400"/>
        <w:gridCol w:w="1558"/>
        <w:gridCol w:w="1705"/>
        <w:gridCol w:w="1987"/>
      </w:tblGrid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N </w:t>
            </w:r>
            <w:proofErr w:type="gramStart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п</w:t>
            </w:r>
            <w:proofErr w:type="gramEnd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Избирательный округ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Наименование и адрес объекта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Вид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Заказчик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Сумма</w:t>
            </w:r>
          </w:p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(тыс. руб.)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Примечание</w:t>
            </w: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7</w:t>
            </w: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Съезд с ул. </w:t>
            </w:r>
            <w:proofErr w:type="spellStart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Наволокская</w:t>
            </w:r>
            <w:proofErr w:type="spellEnd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  к магазину «Смак» по </w:t>
            </w:r>
            <w:proofErr w:type="spellStart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ул</w:t>
            </w:r>
            <w:proofErr w:type="gramStart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.Н</w:t>
            </w:r>
            <w:proofErr w:type="gramEnd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аволокская</w:t>
            </w:r>
            <w:proofErr w:type="spellEnd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 д. 1а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lang w:eastAsia="ru-RU"/>
              </w:rPr>
              <w:t>Грейдирование</w:t>
            </w:r>
            <w:proofErr w:type="spellEnd"/>
            <w:r>
              <w:rPr>
                <w:rFonts w:eastAsia="Times New Roman"/>
                <w:kern w:val="0"/>
                <w:lang w:eastAsia="ru-RU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МУ УГХ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- 100,0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у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л. 2-я </w:t>
            </w:r>
            <w:proofErr w:type="spellStart"/>
            <w:r w:rsidRPr="00B73104">
              <w:rPr>
                <w:rFonts w:eastAsia="Times New Roman"/>
                <w:kern w:val="0"/>
                <w:lang w:eastAsia="ru-RU"/>
              </w:rPr>
              <w:t>Вандышевская</w:t>
            </w:r>
            <w:proofErr w:type="spellEnd"/>
            <w:r w:rsidRPr="00B73104">
              <w:rPr>
                <w:rFonts w:eastAsia="Times New Roman"/>
                <w:kern w:val="0"/>
                <w:lang w:eastAsia="ru-RU"/>
              </w:rPr>
              <w:t xml:space="preserve"> (от МБОУ школа №17 по ул.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Парижской Коммуны до остановочного павильона по </w:t>
            </w:r>
            <w:proofErr w:type="spellStart"/>
            <w:r w:rsidRPr="00B73104">
              <w:rPr>
                <w:rFonts w:eastAsia="Times New Roman"/>
                <w:kern w:val="0"/>
                <w:lang w:eastAsia="ru-RU"/>
              </w:rPr>
              <w:t>ул</w:t>
            </w:r>
            <w:proofErr w:type="gramStart"/>
            <w:r w:rsidRPr="00B73104">
              <w:rPr>
                <w:rFonts w:eastAsia="Times New Roman"/>
                <w:kern w:val="0"/>
                <w:lang w:eastAsia="ru-RU"/>
              </w:rPr>
              <w:t>.Н</w:t>
            </w:r>
            <w:proofErr w:type="gramEnd"/>
            <w:r w:rsidRPr="00B73104">
              <w:rPr>
                <w:rFonts w:eastAsia="Times New Roman"/>
                <w:kern w:val="0"/>
                <w:lang w:eastAsia="ru-RU"/>
              </w:rPr>
              <w:t>аволокская</w:t>
            </w:r>
            <w:proofErr w:type="spellEnd"/>
            <w:r w:rsidRPr="00B73104">
              <w:rPr>
                <w:rFonts w:eastAsia="Times New Roman"/>
                <w:kern w:val="0"/>
                <w:lang w:eastAsia="ru-RU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proofErr w:type="spellStart"/>
            <w:r>
              <w:rPr>
                <w:rFonts w:eastAsia="Times New Roman"/>
                <w:kern w:val="0"/>
                <w:lang w:bidi="en-US"/>
              </w:rPr>
              <w:t>Грейдирование</w:t>
            </w:r>
            <w:proofErr w:type="spellEnd"/>
            <w:r>
              <w:rPr>
                <w:rFonts w:eastAsia="Times New Roman"/>
                <w:kern w:val="0"/>
                <w:lang w:bidi="en-US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- 900,0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Пешеходная дорожка (от дома № 29 по ул. Социалистическая до входа МБДОУ д/с №1)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Асфальтирование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- 260,0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Пешеходные дорожки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 (от дома № 8 по Баумана пер. и от дома №17 по ул. Баумана до входа МБДОУ д\с №21)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Асфальтирование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- 250,0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B73104">
              <w:rPr>
                <w:rFonts w:eastAsia="Times New Roman"/>
                <w:kern w:val="0"/>
              </w:rPr>
              <w:t>Детская и спортивные игровые площадки в парке бывшего «Клуба юных Моряков» по ул. Социалистическая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B73104">
              <w:rPr>
                <w:rFonts w:eastAsia="Times New Roman"/>
                <w:kern w:val="0"/>
              </w:rPr>
              <w:t>Устройство сетей уличного освещения</w:t>
            </w:r>
          </w:p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МКУ «ГУС»</w:t>
            </w:r>
          </w:p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ПСД – 100,0</w:t>
            </w:r>
          </w:p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390,0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 xml:space="preserve">Пешеходный тротуар от дома № 10 по ул. Гагарина между магазином «Пятерочка» </w:t>
            </w:r>
            <w:r w:rsidRPr="00B73104">
              <w:rPr>
                <w:rFonts w:eastAsia="Times New Roman"/>
                <w:kern w:val="0"/>
                <w:lang w:eastAsia="ru-RU"/>
              </w:rPr>
              <w:lastRenderedPageBreak/>
              <w:t>и детским садом № 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lastRenderedPageBreak/>
              <w:t>Прокладка асфальтированного тротуара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840,0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п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ер. </w:t>
            </w:r>
            <w:proofErr w:type="spellStart"/>
            <w:r w:rsidRPr="00B73104">
              <w:rPr>
                <w:rFonts w:eastAsia="Times New Roman"/>
                <w:kern w:val="0"/>
                <w:lang w:eastAsia="ru-RU"/>
              </w:rPr>
              <w:t>Неглинный</w:t>
            </w:r>
            <w:proofErr w:type="spellEnd"/>
            <w:r w:rsidRPr="00B73104">
              <w:rPr>
                <w:rFonts w:eastAsia="Times New Roman"/>
                <w:kern w:val="0"/>
                <w:lang w:eastAsia="ru-RU"/>
              </w:rPr>
              <w:t xml:space="preserve">, </w:t>
            </w:r>
            <w:r>
              <w:rPr>
                <w:rFonts w:eastAsia="Times New Roman"/>
                <w:kern w:val="0"/>
                <w:lang w:eastAsia="ru-RU"/>
              </w:rPr>
              <w:t xml:space="preserve">от д.№ 2 по ул. </w:t>
            </w:r>
            <w:proofErr w:type="gramStart"/>
            <w:r>
              <w:rPr>
                <w:rFonts w:eastAsia="Times New Roman"/>
                <w:kern w:val="0"/>
                <w:lang w:eastAsia="ru-RU"/>
              </w:rPr>
              <w:t>Российская</w:t>
            </w:r>
            <w:proofErr w:type="gramEnd"/>
            <w:r w:rsidRPr="00B73104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Грейдирование</w:t>
            </w:r>
            <w:proofErr w:type="spellEnd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 и 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под</w:t>
            </w: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сыпка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160,0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у</w:t>
            </w:r>
            <w:r w:rsidRPr="00B73104">
              <w:rPr>
                <w:rFonts w:eastAsia="Times New Roman"/>
                <w:kern w:val="0"/>
                <w:lang w:eastAsia="ru-RU"/>
              </w:rPr>
              <w:t>л. Воеводы Боборыкина, дом № 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Грейдирование</w:t>
            </w:r>
            <w:proofErr w:type="spellEnd"/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 и 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под</w:t>
            </w: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сыпка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–100,0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У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л. </w:t>
            </w:r>
            <w:proofErr w:type="spellStart"/>
            <w:r w:rsidRPr="00B73104">
              <w:rPr>
                <w:rFonts w:eastAsia="Times New Roman"/>
                <w:kern w:val="0"/>
                <w:lang w:eastAsia="ru-RU"/>
              </w:rPr>
              <w:t>Красноветкинская</w:t>
            </w:r>
            <w:proofErr w:type="spellEnd"/>
            <w:r w:rsidRPr="00B73104">
              <w:rPr>
                <w:rFonts w:eastAsia="Times New Roman"/>
                <w:kern w:val="0"/>
                <w:lang w:eastAsia="ru-RU"/>
              </w:rPr>
              <w:t xml:space="preserve"> дома №№ 21,21</w:t>
            </w:r>
            <w:proofErr w:type="gramStart"/>
            <w:r w:rsidRPr="00B73104">
              <w:rPr>
                <w:rFonts w:eastAsia="Times New Roman"/>
                <w:kern w:val="0"/>
                <w:lang w:eastAsia="ru-RU"/>
              </w:rPr>
              <w:t>А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 xml:space="preserve">Установка ограждений детской площадки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250,0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Ул. Фабричный двор, дом № 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 xml:space="preserve">Асфальтирование пешеходной дорожки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СМР – 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150</w:t>
            </w: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 xml:space="preserve">Ул. </w:t>
            </w:r>
            <w:proofErr w:type="spellStart"/>
            <w:r w:rsidRPr="00B73104">
              <w:rPr>
                <w:rFonts w:eastAsia="Calibri"/>
                <w:kern w:val="0"/>
              </w:rPr>
              <w:t>Красноветкинская</w:t>
            </w:r>
            <w:proofErr w:type="spellEnd"/>
            <w:r w:rsidRPr="00B73104">
              <w:rPr>
                <w:rFonts w:eastAsia="Calibri"/>
                <w:kern w:val="0"/>
              </w:rPr>
              <w:t>, дом № 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highlight w:val="yellow"/>
              </w:rPr>
            </w:pPr>
            <w:r w:rsidRPr="00B73104">
              <w:rPr>
                <w:rFonts w:eastAsia="Calibri"/>
                <w:kern w:val="0"/>
              </w:rPr>
              <w:t xml:space="preserve">Устройство освещения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МКУ «ГУС»</w:t>
            </w:r>
          </w:p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ПСД, </w:t>
            </w: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90,0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Ремонт дороги у</w:t>
            </w:r>
            <w:r w:rsidRPr="00B73104">
              <w:rPr>
                <w:rFonts w:eastAsia="Calibri"/>
                <w:kern w:val="0"/>
              </w:rPr>
              <w:t>л. Фабричный двор д.6а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</w:rPr>
            </w:pPr>
            <w:proofErr w:type="spellStart"/>
            <w:r>
              <w:rPr>
                <w:rFonts w:eastAsia="Calibri"/>
                <w:kern w:val="0"/>
              </w:rPr>
              <w:t>Грейдирование</w:t>
            </w:r>
            <w:proofErr w:type="spellEnd"/>
            <w:r>
              <w:rPr>
                <w:rFonts w:eastAsia="Calibri"/>
                <w:kern w:val="0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50,0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>Ул. Фабричный двор  дома 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 xml:space="preserve">Установка детского спортивного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113,183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Ул. Шевченко</w:t>
            </w:r>
          </w:p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(от ул. </w:t>
            </w:r>
            <w:proofErr w:type="spellStart"/>
            <w:r>
              <w:rPr>
                <w:rFonts w:eastAsia="Calibri"/>
                <w:kern w:val="0"/>
              </w:rPr>
              <w:t>Красноветкинская</w:t>
            </w:r>
            <w:proofErr w:type="spellEnd"/>
            <w:r>
              <w:rPr>
                <w:rFonts w:eastAsia="Calibri"/>
                <w:kern w:val="0"/>
              </w:rPr>
              <w:t xml:space="preserve"> до ул. Воеводы Боборыкина)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</w:rPr>
            </w:pPr>
            <w:proofErr w:type="spellStart"/>
            <w:r>
              <w:rPr>
                <w:rFonts w:eastAsia="Calibri"/>
                <w:kern w:val="0"/>
              </w:rPr>
              <w:t>Грейдирование</w:t>
            </w:r>
            <w:proofErr w:type="spellEnd"/>
            <w:r>
              <w:rPr>
                <w:rFonts w:eastAsia="Calibri"/>
                <w:kern w:val="0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256,817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Ремонт</w:t>
            </w:r>
            <w:r w:rsidRPr="00B73104">
              <w:rPr>
                <w:rFonts w:eastAsia="Calibri"/>
                <w:kern w:val="0"/>
              </w:rPr>
              <w:t xml:space="preserve"> подъездной дороги к домам №14</w:t>
            </w:r>
            <w:proofErr w:type="gramStart"/>
            <w:r w:rsidRPr="00B73104">
              <w:rPr>
                <w:rFonts w:eastAsia="Calibri"/>
                <w:kern w:val="0"/>
              </w:rPr>
              <w:t xml:space="preserve"> А</w:t>
            </w:r>
            <w:proofErr w:type="gramEnd"/>
            <w:r w:rsidRPr="00B73104">
              <w:rPr>
                <w:rFonts w:eastAsia="Calibri"/>
                <w:kern w:val="0"/>
              </w:rPr>
              <w:t xml:space="preserve"> и № 16 по ул. Воеводы Боборыкина</w:t>
            </w:r>
          </w:p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(</w:t>
            </w:r>
            <w:proofErr w:type="spellStart"/>
            <w:r>
              <w:rPr>
                <w:rFonts w:eastAsia="Calibri"/>
                <w:kern w:val="0"/>
              </w:rPr>
              <w:t>Дерябихинский</w:t>
            </w:r>
            <w:proofErr w:type="spellEnd"/>
            <w:r>
              <w:rPr>
                <w:rFonts w:eastAsia="Calibri"/>
                <w:kern w:val="0"/>
              </w:rPr>
              <w:t xml:space="preserve"> проезд)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Асфальтирование</w:t>
            </w:r>
          </w:p>
          <w:p w:rsidR="00486E90" w:rsidRPr="000E144A" w:rsidRDefault="00486E90" w:rsidP="00E9121F">
            <w:pPr>
              <w:widowControl/>
              <w:suppressAutoHyphens w:val="0"/>
              <w:jc w:val="center"/>
              <w:rPr>
                <w:rFonts w:eastAsia="Calibri"/>
                <w:i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1000,0</w:t>
            </w:r>
          </w:p>
          <w:p w:rsidR="00486E90" w:rsidRDefault="00486E90" w:rsidP="00E9121F">
            <w:pPr>
              <w:rPr>
                <w:rFonts w:eastAsia="Times New Roman"/>
                <w:lang w:eastAsia="ru-RU"/>
              </w:rPr>
            </w:pPr>
          </w:p>
          <w:p w:rsidR="00486E90" w:rsidRPr="00152A6D" w:rsidRDefault="00486E90" w:rsidP="00E9121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lang w:eastAsia="ru-RU"/>
              </w:rPr>
              <w:t>(1 этап)</w:t>
            </w: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>Ул. им. Менделеева дом №7</w:t>
            </w:r>
          </w:p>
          <w:p w:rsidR="00486E90" w:rsidRPr="00E464F9" w:rsidRDefault="00486E90" w:rsidP="00E9121F">
            <w:pPr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(парк</w:t>
            </w:r>
            <w:r w:rsidRPr="00B73104">
              <w:rPr>
                <w:rFonts w:eastAsia="Calibri"/>
                <w:kern w:val="0"/>
              </w:rPr>
              <w:t xml:space="preserve"> на пересечении улиц им. Менделеева и Правды</w:t>
            </w:r>
            <w:r>
              <w:rPr>
                <w:rFonts w:eastAsia="Calibri"/>
                <w:kern w:val="0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90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 xml:space="preserve">Освещение </w:t>
            </w:r>
          </w:p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ПСД, СМР -</w:t>
            </w: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1000,0</w:t>
            </w:r>
          </w:p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color w:val="000000"/>
                <w:kern w:val="0"/>
                <w:sz w:val="28"/>
                <w:szCs w:val="32"/>
                <w:lang w:eastAsia="ru-RU"/>
              </w:rPr>
            </w:pPr>
            <w:r w:rsidRPr="007E5BCA">
              <w:rPr>
                <w:rFonts w:eastAsia="Times New Roman"/>
                <w:color w:val="000000"/>
                <w:kern w:val="0"/>
                <w:lang w:eastAsia="ru-RU"/>
              </w:rPr>
              <w:t>Ремонт дороги</w:t>
            </w:r>
            <w:r>
              <w:rPr>
                <w:rFonts w:eastAsia="Times New Roman"/>
                <w:color w:val="000000"/>
                <w:kern w:val="0"/>
                <w:sz w:val="28"/>
                <w:szCs w:val="32"/>
                <w:lang w:eastAsia="ru-RU"/>
              </w:rPr>
              <w:t xml:space="preserve"> </w:t>
            </w:r>
            <w:r w:rsidRPr="00B73104">
              <w:rPr>
                <w:rFonts w:eastAsia="Times New Roman"/>
                <w:color w:val="000000"/>
                <w:kern w:val="0"/>
                <w:sz w:val="28"/>
                <w:szCs w:val="32"/>
                <w:lang w:eastAsia="ru-RU"/>
              </w:rPr>
              <w:t>1</w:t>
            </w:r>
            <w:r w:rsidRPr="00B73104">
              <w:rPr>
                <w:rFonts w:eastAsia="Times New Roman"/>
                <w:color w:val="000000"/>
                <w:kern w:val="0"/>
                <w:lang w:eastAsia="ru-RU"/>
              </w:rPr>
              <w:t>-й Ильинский переулок, 2-й Ильинский переулок, 3-й Ильинский переулок (частично).</w:t>
            </w:r>
            <w:r w:rsidRPr="00B73104">
              <w:rPr>
                <w:rFonts w:eastAsia="Times New Roman"/>
                <w:color w:val="000000"/>
                <w:kern w:val="0"/>
                <w:sz w:val="28"/>
                <w:szCs w:val="32"/>
                <w:lang w:eastAsia="ru-RU"/>
              </w:rPr>
              <w:t xml:space="preserve"> </w:t>
            </w:r>
          </w:p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</w:rPr>
            </w:pPr>
            <w:proofErr w:type="spellStart"/>
            <w:r w:rsidRPr="00B73104">
              <w:rPr>
                <w:rFonts w:eastAsia="Times New Roman"/>
                <w:kern w:val="0"/>
              </w:rPr>
              <w:t>Грейдирование</w:t>
            </w:r>
            <w:proofErr w:type="spellEnd"/>
            <w:r w:rsidRPr="00B73104">
              <w:rPr>
                <w:rFonts w:eastAsia="Times New Roman"/>
                <w:kern w:val="0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СМР - 65</w:t>
            </w:r>
            <w:r w:rsidRPr="00B7310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Ремонт дороги участок ул.</w:t>
            </w:r>
            <w:r w:rsidRPr="00B73104">
              <w:rPr>
                <w:rFonts w:eastAsia="Times New Roman"/>
                <w:kern w:val="0"/>
              </w:rPr>
              <w:t xml:space="preserve"> Хохрякова от дома № 9 до тротуара по улице Маршала </w:t>
            </w:r>
            <w:r w:rsidRPr="00B73104">
              <w:rPr>
                <w:rFonts w:eastAsia="Times New Roman"/>
                <w:kern w:val="0"/>
              </w:rPr>
              <w:lastRenderedPageBreak/>
              <w:t>Василевского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proofErr w:type="spellStart"/>
            <w:r w:rsidRPr="00B73104">
              <w:rPr>
                <w:rFonts w:eastAsia="Times New Roman"/>
                <w:kern w:val="0"/>
              </w:rPr>
              <w:lastRenderedPageBreak/>
              <w:t>Грейдирование</w:t>
            </w:r>
            <w:proofErr w:type="spellEnd"/>
            <w:r w:rsidRPr="00B73104">
              <w:rPr>
                <w:rFonts w:eastAsia="Times New Roman"/>
                <w:kern w:val="0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СМР </w:t>
            </w:r>
            <w:r w:rsidRPr="00291ECB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– 210,0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>МБДОУ д/с № 46</w:t>
            </w:r>
            <w:r>
              <w:rPr>
                <w:rFonts w:eastAsia="Calibri"/>
                <w:kern w:val="0"/>
              </w:rPr>
              <w:t>,</w:t>
            </w:r>
          </w:p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 xml:space="preserve">ул. 2-я </w:t>
            </w:r>
            <w:proofErr w:type="gramStart"/>
            <w:r w:rsidRPr="00B73104">
              <w:rPr>
                <w:rFonts w:eastAsia="Calibri"/>
                <w:kern w:val="0"/>
              </w:rPr>
              <w:t>Львовская</w:t>
            </w:r>
            <w:proofErr w:type="gramEnd"/>
            <w:r w:rsidRPr="00B73104">
              <w:rPr>
                <w:rFonts w:eastAsia="Calibri"/>
                <w:kern w:val="0"/>
              </w:rPr>
              <w:t>, дом №26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 xml:space="preserve">Ремонт территории </w:t>
            </w:r>
            <w:r>
              <w:rPr>
                <w:rFonts w:eastAsia="Calibri"/>
                <w:kern w:val="0"/>
              </w:rPr>
              <w:t xml:space="preserve">детского сада </w:t>
            </w:r>
            <w:r w:rsidRPr="00B73104">
              <w:rPr>
                <w:rFonts w:eastAsia="Calibri"/>
                <w:kern w:val="0"/>
              </w:rPr>
              <w:t>(асфальтирование)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1000,0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Ул. Щорса, дом №13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Восстановление асфальтобетонного покрытия на участке тротуара вдоль дома №13 по ул. Щорса </w:t>
            </w:r>
          </w:p>
          <w:p w:rsidR="00486E90" w:rsidRPr="000E144A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i/>
                <w:kern w:val="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СМР – 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1310,0</w:t>
            </w:r>
          </w:p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6640E8" w:rsidRDefault="00486E90" w:rsidP="00E9121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>Площадка перед центральным входом Центра развития и творчества детей и юношества «Радуга» (отделение №1) . Ул. им. Юрия Горохова, дом № 6а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eastAsia="Calibri"/>
                <w:kern w:val="0"/>
                <w:highlight w:val="yellow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Асфальтирование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390,0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Calibri"/>
                <w:kern w:val="0"/>
              </w:rPr>
              <w:t>Тротуар от  Центра развития и творчества детей и юношества «Радуга» (отделение №1), ул. им. Юрия Горохова, дом № 6а до библиотеки – филиала №11, ул. им. Юрия Горохова дом №6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Асфальтирование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380,0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B73104">
              <w:rPr>
                <w:rFonts w:eastAsia="Calibri"/>
                <w:kern w:val="0"/>
              </w:rPr>
              <w:t>Территория между дорогой по ул. им. Юрия Горохова и придомовой территорией дома № 6 ул. им. Юрия Горохова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proofErr w:type="spellStart"/>
            <w:r>
              <w:rPr>
                <w:rFonts w:eastAsia="Times New Roman"/>
                <w:kern w:val="0"/>
                <w:lang w:bidi="en-US"/>
              </w:rPr>
              <w:t>Грейдирование</w:t>
            </w:r>
            <w:proofErr w:type="spellEnd"/>
            <w:r>
              <w:rPr>
                <w:rFonts w:eastAsia="Times New Roman"/>
                <w:kern w:val="0"/>
                <w:lang w:bidi="en-US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130,0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Ремонт дороги  у</w:t>
            </w:r>
            <w:r w:rsidRPr="00B73104">
              <w:rPr>
                <w:rFonts w:eastAsia="Calibri"/>
                <w:kern w:val="0"/>
              </w:rPr>
              <w:t xml:space="preserve">л. </w:t>
            </w:r>
            <w:proofErr w:type="spellStart"/>
            <w:r w:rsidRPr="00B73104">
              <w:rPr>
                <w:rFonts w:eastAsia="Calibri"/>
                <w:kern w:val="0"/>
              </w:rPr>
              <w:t>Бекренева</w:t>
            </w:r>
            <w:proofErr w:type="spellEnd"/>
            <w:r w:rsidRPr="00B73104">
              <w:rPr>
                <w:rFonts w:eastAsia="Calibri"/>
                <w:kern w:val="0"/>
              </w:rPr>
              <w:t xml:space="preserve"> (от дома № 5 до конца улицы)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</w:rPr>
            </w:pPr>
            <w:proofErr w:type="spellStart"/>
            <w:r>
              <w:rPr>
                <w:rFonts w:eastAsia="Calibri"/>
                <w:kern w:val="0"/>
              </w:rPr>
              <w:t>Грейдирование</w:t>
            </w:r>
            <w:proofErr w:type="spellEnd"/>
            <w:r>
              <w:rPr>
                <w:rFonts w:eastAsia="Calibri"/>
                <w:kern w:val="0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910,0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Ремонт дороги </w:t>
            </w:r>
            <w:r w:rsidRPr="00B73104">
              <w:rPr>
                <w:rFonts w:eastAsia="Calibri"/>
                <w:kern w:val="0"/>
              </w:rPr>
              <w:t xml:space="preserve">1-ый </w:t>
            </w:r>
            <w:proofErr w:type="spellStart"/>
            <w:r w:rsidRPr="00B73104">
              <w:rPr>
                <w:rFonts w:eastAsia="Calibri"/>
                <w:kern w:val="0"/>
              </w:rPr>
              <w:t>Вичугский</w:t>
            </w:r>
            <w:proofErr w:type="spellEnd"/>
            <w:r w:rsidRPr="00B73104">
              <w:rPr>
                <w:rFonts w:eastAsia="Calibri"/>
                <w:kern w:val="0"/>
              </w:rPr>
              <w:t xml:space="preserve"> проезд от ул. Пригородная, дом № 3 до ул. Красный Химик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kern w:val="0"/>
              </w:rPr>
            </w:pPr>
            <w:r w:rsidRPr="00B73104">
              <w:rPr>
                <w:rFonts w:eastAsia="Calibri"/>
                <w:kern w:val="0"/>
              </w:rPr>
              <w:t>Асф</w:t>
            </w:r>
            <w:r>
              <w:rPr>
                <w:rFonts w:eastAsia="Calibri"/>
                <w:kern w:val="0"/>
              </w:rPr>
              <w:t xml:space="preserve">альтирование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1000,0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E63E6B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Calibri"/>
                <w:kern w:val="0"/>
              </w:rPr>
              <w:t>1 этап</w:t>
            </w:r>
          </w:p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Calibri"/>
                <w:kern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у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л. </w:t>
            </w:r>
            <w:proofErr w:type="gramStart"/>
            <w:r w:rsidRPr="00B73104">
              <w:rPr>
                <w:rFonts w:eastAsia="Times New Roman"/>
                <w:kern w:val="0"/>
                <w:lang w:eastAsia="ru-RU"/>
              </w:rPr>
              <w:t>Кузнецкая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B73104">
              <w:rPr>
                <w:rFonts w:eastAsia="Times New Roman"/>
                <w:kern w:val="0"/>
                <w:lang w:eastAsia="ru-RU"/>
              </w:rPr>
              <w:t>Грейдирование</w:t>
            </w:r>
            <w:proofErr w:type="spellEnd"/>
            <w:r w:rsidRPr="00B73104">
              <w:rPr>
                <w:rFonts w:eastAsia="Times New Roman"/>
                <w:kern w:val="0"/>
                <w:lang w:eastAsia="ru-RU"/>
              </w:rPr>
              <w:t xml:space="preserve"> и подсыпка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СМР – 1010,0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C2EF6">
              <w:rPr>
                <w:rFonts w:eastAsia="Times New Roman"/>
                <w:kern w:val="0"/>
                <w:lang w:eastAsia="ru-RU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у</w:t>
            </w:r>
            <w:r w:rsidRPr="001C2EF6">
              <w:rPr>
                <w:rFonts w:eastAsia="Times New Roman"/>
                <w:kern w:val="0"/>
                <w:lang w:eastAsia="ru-RU"/>
              </w:rPr>
              <w:t xml:space="preserve">л. </w:t>
            </w:r>
            <w:proofErr w:type="spellStart"/>
            <w:r w:rsidRPr="001C2EF6">
              <w:rPr>
                <w:rFonts w:eastAsia="Times New Roman"/>
                <w:kern w:val="0"/>
                <w:lang w:eastAsia="ru-RU"/>
              </w:rPr>
              <w:t>Вичугская</w:t>
            </w:r>
            <w:proofErr w:type="spellEnd"/>
            <w:r w:rsidRPr="001C2EF6">
              <w:rPr>
                <w:rFonts w:eastAsia="Times New Roman"/>
                <w:kern w:val="0"/>
                <w:lang w:eastAsia="ru-RU"/>
              </w:rPr>
              <w:t xml:space="preserve"> (от магазина «Все для дома») до оптовой базы на ул. Панфилова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widowControl/>
              <w:suppressAutoHyphens w:val="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lang w:eastAsia="ru-RU"/>
              </w:rPr>
              <w:t>Грейдирование</w:t>
            </w:r>
            <w:proofErr w:type="spellEnd"/>
            <w:r>
              <w:rPr>
                <w:rFonts w:eastAsia="Times New Roman"/>
                <w:kern w:val="0"/>
                <w:lang w:eastAsia="ru-RU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C2EF6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C2EF6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750,0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1C2EF6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2F178C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F178C">
              <w:rPr>
                <w:rFonts w:eastAsia="Times New Roman"/>
                <w:kern w:val="0"/>
                <w:lang w:eastAsia="ru-RU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2F178C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Ремонт дороги  участок ул. </w:t>
            </w:r>
            <w:proofErr w:type="spellStart"/>
            <w:r>
              <w:rPr>
                <w:rFonts w:eastAsia="Times New Roman"/>
                <w:kern w:val="0"/>
                <w:lang w:eastAsia="ru-RU"/>
              </w:rPr>
              <w:t>Вичугская</w:t>
            </w:r>
            <w:proofErr w:type="spellEnd"/>
            <w:r>
              <w:rPr>
                <w:rFonts w:eastAsia="Times New Roman"/>
                <w:kern w:val="0"/>
                <w:lang w:eastAsia="ru-RU"/>
              </w:rPr>
              <w:t xml:space="preserve"> д. № 42 до д. № 26 по ул. Чапаева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highlight w:val="yellow"/>
              </w:rPr>
            </w:pPr>
            <w:proofErr w:type="spellStart"/>
            <w:r w:rsidRPr="001C2EF6">
              <w:rPr>
                <w:rFonts w:eastAsia="Times New Roman"/>
                <w:kern w:val="0"/>
              </w:rPr>
              <w:t>Грейдирование</w:t>
            </w:r>
            <w:proofErr w:type="spellEnd"/>
            <w:r w:rsidRPr="001C2EF6">
              <w:rPr>
                <w:rFonts w:eastAsia="Times New Roman"/>
                <w:kern w:val="0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C2EF6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C2EF6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250,0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Пересечение улиц Бредихина и Пархоменко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Замена элементов детской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1000,0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301C1C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01C1C">
              <w:rPr>
                <w:rFonts w:eastAsia="Times New Roman"/>
                <w:kern w:val="0"/>
                <w:lang w:eastAsia="ru-RU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301C1C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у</w:t>
            </w:r>
            <w:r w:rsidRPr="00301C1C">
              <w:rPr>
                <w:rFonts w:eastAsia="Times New Roman"/>
                <w:kern w:val="0"/>
                <w:lang w:eastAsia="ru-RU"/>
              </w:rPr>
              <w:t xml:space="preserve">л. </w:t>
            </w:r>
            <w:proofErr w:type="spellStart"/>
            <w:r w:rsidRPr="00301C1C">
              <w:rPr>
                <w:rFonts w:eastAsia="Times New Roman"/>
                <w:kern w:val="0"/>
                <w:lang w:eastAsia="ru-RU"/>
              </w:rPr>
              <w:t>Хасановская</w:t>
            </w:r>
            <w:proofErr w:type="spellEnd"/>
            <w:r w:rsidRPr="00301C1C">
              <w:rPr>
                <w:rFonts w:eastAsia="Times New Roman"/>
                <w:kern w:val="0"/>
                <w:lang w:eastAsia="ru-RU"/>
              </w:rPr>
              <w:t xml:space="preserve"> (от дома №1 до дома №53)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proofErr w:type="spellStart"/>
            <w:r w:rsidRPr="001C2EF6">
              <w:rPr>
                <w:rFonts w:eastAsia="Times New Roman"/>
                <w:kern w:val="0"/>
              </w:rPr>
              <w:t>Грейдирование</w:t>
            </w:r>
            <w:proofErr w:type="spellEnd"/>
            <w:r w:rsidRPr="001C2EF6">
              <w:rPr>
                <w:rFonts w:eastAsia="Times New Roman"/>
                <w:kern w:val="0"/>
              </w:rPr>
              <w:t xml:space="preserve"> и </w:t>
            </w:r>
            <w:r>
              <w:rPr>
                <w:rFonts w:eastAsia="Times New Roman"/>
                <w:kern w:val="0"/>
              </w:rPr>
              <w:t>подсыпка</w:t>
            </w:r>
          </w:p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C2EF6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1C2EF6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C2EF6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00</w:t>
            </w:r>
            <w:r w:rsidRPr="001C2EF6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E63E6B" w:rsidRDefault="00486E90" w:rsidP="00E9121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 этап</w:t>
            </w: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 xml:space="preserve">17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у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л. </w:t>
            </w:r>
            <w:proofErr w:type="gramStart"/>
            <w:r w:rsidRPr="00B73104">
              <w:rPr>
                <w:rFonts w:eastAsia="Times New Roman"/>
                <w:kern w:val="0"/>
                <w:lang w:eastAsia="ru-RU"/>
              </w:rPr>
              <w:t>Межевая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proofErr w:type="spellStart"/>
            <w:r w:rsidRPr="001C2EF6">
              <w:rPr>
                <w:rFonts w:eastAsia="Times New Roman"/>
                <w:kern w:val="0"/>
              </w:rPr>
              <w:t>Грейдирование</w:t>
            </w:r>
            <w:proofErr w:type="spellEnd"/>
            <w:r w:rsidRPr="001C2EF6">
              <w:rPr>
                <w:rFonts w:eastAsia="Times New Roman"/>
                <w:kern w:val="0"/>
              </w:rPr>
              <w:t xml:space="preserve"> и </w:t>
            </w:r>
            <w:r>
              <w:rPr>
                <w:rFonts w:eastAsia="Times New Roman"/>
                <w:kern w:val="0"/>
              </w:rPr>
              <w:t>подсыпка</w:t>
            </w:r>
          </w:p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1000,0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F04ED9" w:rsidRDefault="00486E90" w:rsidP="00E9121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F04ED9">
              <w:rPr>
                <w:rFonts w:eastAsia="Calibri"/>
                <w:kern w:val="0"/>
              </w:rPr>
              <w:t>1 этап</w:t>
            </w: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У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л. Фурманова, дома №№ </w:t>
            </w:r>
            <w:r>
              <w:rPr>
                <w:rFonts w:eastAsia="Times New Roman"/>
                <w:kern w:val="0"/>
                <w:lang w:eastAsia="ru-RU"/>
              </w:rPr>
              <w:t>1,3 и ул. Ломоносова, дом № 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Устройство резинового покрытия в детском городке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 и ограждение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1000,0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Ул</w:t>
            </w:r>
            <w:r>
              <w:rPr>
                <w:rFonts w:eastAsia="Times New Roman"/>
                <w:kern w:val="0"/>
                <w:lang w:eastAsia="ru-RU"/>
              </w:rPr>
              <w:t>.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  Аристарха Макарова, д.64, ул. Пионерская, д.4,6,8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 xml:space="preserve">Снос сараев и </w:t>
            </w:r>
            <w:r>
              <w:rPr>
                <w:rFonts w:eastAsia="Times New Roman"/>
                <w:kern w:val="0"/>
                <w:lang w:eastAsia="ru-RU"/>
              </w:rPr>
              <w:t xml:space="preserve">планировка 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территории между домами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800,0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73104">
              <w:rPr>
                <w:rFonts w:eastAsia="Times New Roman"/>
                <w:kern w:val="0"/>
                <w:lang w:eastAsia="ru-RU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у</w:t>
            </w:r>
            <w:r w:rsidRPr="00B73104">
              <w:rPr>
                <w:rFonts w:eastAsia="Times New Roman"/>
                <w:kern w:val="0"/>
                <w:lang w:eastAsia="ru-RU"/>
              </w:rPr>
              <w:t xml:space="preserve">л. </w:t>
            </w:r>
            <w:proofErr w:type="gramStart"/>
            <w:r w:rsidRPr="00B73104">
              <w:rPr>
                <w:rFonts w:eastAsia="Times New Roman"/>
                <w:kern w:val="0"/>
                <w:lang w:eastAsia="ru-RU"/>
              </w:rPr>
              <w:t>Чистая</w:t>
            </w:r>
            <w:proofErr w:type="gramEnd"/>
            <w:r w:rsidRPr="00B73104">
              <w:rPr>
                <w:rFonts w:eastAsia="Times New Roman"/>
                <w:kern w:val="0"/>
                <w:lang w:eastAsia="ru-RU"/>
              </w:rPr>
              <w:t xml:space="preserve"> от дома № 39 до дома № 97А включительно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lang w:eastAsia="ru-RU"/>
              </w:rPr>
              <w:t>Грейдирование</w:t>
            </w:r>
            <w:proofErr w:type="spellEnd"/>
            <w:r>
              <w:rPr>
                <w:rFonts w:eastAsia="Times New Roman"/>
                <w:kern w:val="0"/>
                <w:lang w:eastAsia="ru-RU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 xml:space="preserve">СМР - </w:t>
            </w:r>
            <w:r w:rsidRPr="00B73104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200,0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kern w:val="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FF0000"/>
                <w:kern w:val="0"/>
                <w:highlight w:val="gree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kern w:val="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color w:val="FF0000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934B1F">
              <w:rPr>
                <w:rFonts w:eastAsia="Times New Roman"/>
                <w:kern w:val="0"/>
                <w:lang w:eastAsia="ru-RU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 у</w:t>
            </w:r>
            <w:r w:rsidRPr="00934B1F">
              <w:rPr>
                <w:rFonts w:eastAsia="Times New Roman"/>
                <w:kern w:val="0"/>
                <w:lang w:eastAsia="ru-RU"/>
              </w:rPr>
              <w:t xml:space="preserve">л. </w:t>
            </w:r>
            <w:proofErr w:type="spellStart"/>
            <w:r w:rsidRPr="00934B1F">
              <w:rPr>
                <w:rFonts w:eastAsia="Times New Roman"/>
                <w:kern w:val="0"/>
                <w:lang w:eastAsia="ru-RU"/>
              </w:rPr>
              <w:t>Пучежская</w:t>
            </w:r>
            <w:proofErr w:type="spellEnd"/>
            <w:r w:rsidRPr="00934B1F">
              <w:rPr>
                <w:rFonts w:eastAsia="Times New Roman"/>
                <w:kern w:val="0"/>
                <w:lang w:eastAsia="ru-RU"/>
              </w:rPr>
              <w:t xml:space="preserve"> от ул. Кирпичная до ул. Восточная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lang w:eastAsia="ru-RU"/>
              </w:rPr>
              <w:t>Грейдирование</w:t>
            </w:r>
            <w:proofErr w:type="spellEnd"/>
            <w:r>
              <w:rPr>
                <w:rFonts w:eastAsia="Times New Roman"/>
                <w:kern w:val="0"/>
                <w:lang w:eastAsia="ru-RU"/>
              </w:rPr>
              <w:t xml:space="preserve"> и подсыпка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934B1F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934B1F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780,0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color w:val="FF0000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B73104" w:rsidRDefault="00486E90" w:rsidP="00E9121F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51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934B1F">
              <w:rPr>
                <w:rFonts w:eastAsia="Times New Roman"/>
                <w:kern w:val="0"/>
                <w:lang w:eastAsia="ru-RU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Ремонт дороги  у</w:t>
            </w:r>
            <w:r w:rsidRPr="00934B1F">
              <w:rPr>
                <w:rFonts w:eastAsia="Times New Roman"/>
                <w:kern w:val="0"/>
                <w:lang w:eastAsia="ru-RU"/>
              </w:rPr>
              <w:t>л. Аристарха Макарова от разворотного кольца автобуса №1 до дома №108 по ул. Аристарха Макарова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lang w:eastAsia="ru-RU"/>
              </w:rPr>
              <w:t>Грейдирование</w:t>
            </w:r>
            <w:proofErr w:type="spellEnd"/>
            <w:r>
              <w:rPr>
                <w:rFonts w:eastAsia="Times New Roman"/>
                <w:kern w:val="0"/>
                <w:lang w:eastAsia="ru-RU"/>
              </w:rPr>
              <w:t xml:space="preserve"> и подсыпка</w:t>
            </w:r>
            <w:r w:rsidRPr="00934B1F">
              <w:rPr>
                <w:rFonts w:eastAsia="Times New Roman"/>
                <w:i/>
                <w:kern w:val="0"/>
                <w:lang w:eastAsia="ru-RU"/>
              </w:rPr>
              <w:t xml:space="preserve"> (частично)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934B1F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МУ УГХ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934B1F" w:rsidRDefault="00486E90" w:rsidP="00E912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934B1F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СМР – 220,0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B73104" w:rsidRDefault="00486E90" w:rsidP="00E9121F">
            <w:pPr>
              <w:widowControl/>
              <w:suppressAutoHyphens w:val="0"/>
              <w:jc w:val="center"/>
              <w:rPr>
                <w:rFonts w:ascii="Calibri" w:eastAsia="Calibri" w:hAnsi="Calibri"/>
                <w:color w:val="FF0000"/>
                <w:kern w:val="0"/>
                <w:sz w:val="22"/>
                <w:szCs w:val="22"/>
              </w:rPr>
            </w:pPr>
          </w:p>
        </w:tc>
      </w:tr>
      <w:tr w:rsidR="00486E90" w:rsidRPr="00B73104" w:rsidTr="00E9121F">
        <w:tc>
          <w:tcPr>
            <w:tcW w:w="107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0" w:rsidRPr="00312808" w:rsidRDefault="00486E90" w:rsidP="00E9121F">
            <w:pPr>
              <w:widowControl/>
              <w:suppressAutoHyphens w:val="0"/>
              <w:jc w:val="center"/>
              <w:rPr>
                <w:rFonts w:eastAsia="Calibri"/>
                <w:b/>
                <w:color w:val="FF0000"/>
                <w:kern w:val="0"/>
              </w:rPr>
            </w:pPr>
            <w:r>
              <w:rPr>
                <w:rFonts w:eastAsia="Calibri"/>
                <w:b/>
                <w:kern w:val="0"/>
              </w:rPr>
              <w:t xml:space="preserve">                                                                                        </w:t>
            </w:r>
            <w:r w:rsidRPr="00312808">
              <w:rPr>
                <w:rFonts w:eastAsia="Calibri"/>
                <w:b/>
                <w:kern w:val="0"/>
              </w:rPr>
              <w:t>ВСЕГО</w:t>
            </w:r>
            <w:r>
              <w:rPr>
                <w:rFonts w:eastAsia="Calibri"/>
                <w:b/>
                <w:kern w:val="0"/>
              </w:rPr>
              <w:t>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312808" w:rsidRDefault="00486E90" w:rsidP="00E9121F">
            <w:pPr>
              <w:ind w:left="170"/>
              <w:jc w:val="center"/>
              <w:rPr>
                <w:rFonts w:eastAsia="Calibri"/>
                <w:b/>
                <w:color w:val="FF0000"/>
                <w:kern w:val="0"/>
              </w:rPr>
            </w:pPr>
            <w:r>
              <w:rPr>
                <w:rFonts w:eastAsia="Calibri"/>
                <w:b/>
                <w:kern w:val="0"/>
              </w:rPr>
              <w:t>20000,0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E90" w:rsidRPr="00312808" w:rsidRDefault="00486E90" w:rsidP="00E9121F">
            <w:pPr>
              <w:ind w:left="170"/>
              <w:jc w:val="center"/>
              <w:rPr>
                <w:rFonts w:eastAsia="Calibri"/>
                <w:b/>
                <w:color w:val="FF0000"/>
                <w:kern w:val="0"/>
              </w:rPr>
            </w:pPr>
          </w:p>
        </w:tc>
      </w:tr>
    </w:tbl>
    <w:p w:rsidR="00486E90" w:rsidRPr="00B73104" w:rsidRDefault="00486E90" w:rsidP="00486E90">
      <w:pPr>
        <w:tabs>
          <w:tab w:val="left" w:pos="895"/>
        </w:tabs>
      </w:pPr>
    </w:p>
    <w:p w:rsidR="00486E90" w:rsidRDefault="00486E90" w:rsidP="00486E90"/>
    <w:p w:rsidR="005A1691" w:rsidRPr="00B73104" w:rsidRDefault="005A1691" w:rsidP="00D813F1"/>
    <w:sectPr w:rsidR="005A1691" w:rsidRPr="00B73104" w:rsidSect="00FB73D4">
      <w:pgSz w:w="16838" w:h="11906" w:orient="landscape"/>
      <w:pgMar w:top="96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DD" w:rsidRDefault="00F12ADD">
      <w:r>
        <w:separator/>
      </w:r>
    </w:p>
  </w:endnote>
  <w:endnote w:type="continuationSeparator" w:id="0">
    <w:p w:rsidR="00F12ADD" w:rsidRDefault="00F1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DD" w:rsidRDefault="00F12ADD">
      <w:r>
        <w:separator/>
      </w:r>
    </w:p>
  </w:footnote>
  <w:footnote w:type="continuationSeparator" w:id="0">
    <w:p w:rsidR="00F12ADD" w:rsidRDefault="00F1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149121"/>
      <w:docPartObj>
        <w:docPartGallery w:val="Page Numbers (Top of Page)"/>
        <w:docPartUnique/>
      </w:docPartObj>
    </w:sdtPr>
    <w:sdtContent>
      <w:p w:rsidR="00FB73D4" w:rsidRDefault="00FB73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73D4">
          <w:rPr>
            <w:noProof/>
            <w:lang w:val="ru-RU"/>
          </w:rPr>
          <w:t>2</w:t>
        </w:r>
        <w:r>
          <w:fldChar w:fldCharType="end"/>
        </w:r>
      </w:p>
    </w:sdtContent>
  </w:sdt>
  <w:p w:rsidR="00E102C4" w:rsidRDefault="00F12ADD" w:rsidP="00F33914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90" w:rsidRDefault="00486E90">
    <w:pPr>
      <w:pStyle w:val="a3"/>
      <w:jc w:val="center"/>
    </w:pPr>
  </w:p>
  <w:p w:rsidR="00486E90" w:rsidRDefault="00486E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173B5"/>
    <w:multiLevelType w:val="hybridMultilevel"/>
    <w:tmpl w:val="62F269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39"/>
    <w:rsid w:val="000139B4"/>
    <w:rsid w:val="000304F3"/>
    <w:rsid w:val="0004704C"/>
    <w:rsid w:val="000527B6"/>
    <w:rsid w:val="00081B5E"/>
    <w:rsid w:val="000E144A"/>
    <w:rsid w:val="00106077"/>
    <w:rsid w:val="00152A6D"/>
    <w:rsid w:val="001A20E1"/>
    <w:rsid w:val="001C2EF6"/>
    <w:rsid w:val="002254D8"/>
    <w:rsid w:val="00293F75"/>
    <w:rsid w:val="002F178C"/>
    <w:rsid w:val="00301C1C"/>
    <w:rsid w:val="00390C39"/>
    <w:rsid w:val="003C37D0"/>
    <w:rsid w:val="00407EB4"/>
    <w:rsid w:val="00461A0A"/>
    <w:rsid w:val="00486E90"/>
    <w:rsid w:val="004D3433"/>
    <w:rsid w:val="005216A6"/>
    <w:rsid w:val="005821EE"/>
    <w:rsid w:val="00591186"/>
    <w:rsid w:val="005A1691"/>
    <w:rsid w:val="005A7E31"/>
    <w:rsid w:val="006640E8"/>
    <w:rsid w:val="006A61E0"/>
    <w:rsid w:val="006D4562"/>
    <w:rsid w:val="006E35CB"/>
    <w:rsid w:val="0075602B"/>
    <w:rsid w:val="007957B5"/>
    <w:rsid w:val="008B1E2B"/>
    <w:rsid w:val="00934B1F"/>
    <w:rsid w:val="00A11FDC"/>
    <w:rsid w:val="00A36248"/>
    <w:rsid w:val="00B1521B"/>
    <w:rsid w:val="00B73104"/>
    <w:rsid w:val="00BD1E04"/>
    <w:rsid w:val="00BF6550"/>
    <w:rsid w:val="00C246FE"/>
    <w:rsid w:val="00C468DD"/>
    <w:rsid w:val="00CC3BFD"/>
    <w:rsid w:val="00CD5071"/>
    <w:rsid w:val="00CD71B7"/>
    <w:rsid w:val="00D813F1"/>
    <w:rsid w:val="00DB155F"/>
    <w:rsid w:val="00DC2F26"/>
    <w:rsid w:val="00DE05A4"/>
    <w:rsid w:val="00E608C7"/>
    <w:rsid w:val="00E63E6B"/>
    <w:rsid w:val="00EC734E"/>
    <w:rsid w:val="00F04ED9"/>
    <w:rsid w:val="00F12ADD"/>
    <w:rsid w:val="00F20533"/>
    <w:rsid w:val="00FB5944"/>
    <w:rsid w:val="00FB7117"/>
    <w:rsid w:val="00FB73D4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../../../../../user/&#1043;&#1086;&#1083;&#1091;&#1073;&#1077;&#1074;&#1072;/&#1055;&#1056;&#1054;&#1045;&#1050;&#1058;&#1067;/2011_&#1075;&#1086;&#1076;/28.09.2011/&#1055;&#1056;&#1044;_&#1088;&#1077;&#1077;&#1089;&#1090;&#1088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3FCB-FD68-4DFC-AF2B-A3A8C023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13</cp:revision>
  <cp:lastPrinted>2023-09-28T06:08:00Z</cp:lastPrinted>
  <dcterms:created xsi:type="dcterms:W3CDTF">2022-10-04T06:28:00Z</dcterms:created>
  <dcterms:modified xsi:type="dcterms:W3CDTF">2023-09-28T06:13:00Z</dcterms:modified>
</cp:coreProperties>
</file>